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0F4904" w14:textId="77777777" w:rsidR="00D4130D" w:rsidRDefault="00D4130D" w:rsidP="00D4130D">
      <w:pPr>
        <w:spacing w:line="240" w:lineRule="auto"/>
        <w:ind w:left="3600"/>
        <w:contextualSpacing w:val="0"/>
        <w:jc w:val="both"/>
        <w:rPr>
          <w:rFonts w:ascii="Calibri" w:eastAsia="Calibri" w:hAnsi="Calibri" w:cs="Calibri"/>
          <w:b/>
        </w:rPr>
      </w:pPr>
      <w:r>
        <w:rPr>
          <w:rFonts w:ascii="Calibri" w:eastAsia="Calibri" w:hAnsi="Calibri" w:cs="Calibri"/>
          <w:b/>
        </w:rPr>
        <w:t xml:space="preserve">       </w:t>
      </w:r>
    </w:p>
    <w:p w14:paraId="0F70E8EF" w14:textId="77777777" w:rsidR="00D4130D" w:rsidRDefault="00D4130D" w:rsidP="00D4130D">
      <w:pPr>
        <w:spacing w:line="240" w:lineRule="auto"/>
        <w:ind w:left="3600"/>
        <w:contextualSpacing w:val="0"/>
        <w:jc w:val="both"/>
        <w:rPr>
          <w:rFonts w:ascii="Calibri" w:eastAsia="Calibri" w:hAnsi="Calibri" w:cs="Calibri"/>
          <w:b/>
        </w:rPr>
      </w:pPr>
      <w:r>
        <w:rPr>
          <w:rFonts w:ascii="Calibri" w:eastAsia="Calibri" w:hAnsi="Calibri" w:cs="Calibri"/>
          <w:b/>
        </w:rPr>
        <w:t xml:space="preserve">        Open Meeting</w:t>
      </w:r>
    </w:p>
    <w:p w14:paraId="79A4E16D" w14:textId="77777777" w:rsidR="00D4130D" w:rsidRDefault="00732929" w:rsidP="00D4130D">
      <w:pPr>
        <w:spacing w:line="240" w:lineRule="auto"/>
        <w:contextualSpacing w:val="0"/>
        <w:jc w:val="center"/>
        <w:rPr>
          <w:rFonts w:ascii="Calibri" w:eastAsia="Calibri" w:hAnsi="Calibri" w:cs="Calibri"/>
          <w:b/>
        </w:rPr>
      </w:pPr>
      <w:r>
        <w:rPr>
          <w:rFonts w:ascii="Calibri" w:eastAsia="Calibri" w:hAnsi="Calibri" w:cs="Calibri"/>
          <w:b/>
        </w:rPr>
        <w:t>April 11</w:t>
      </w:r>
      <w:r w:rsidR="00E87FBE">
        <w:rPr>
          <w:rFonts w:ascii="Calibri" w:eastAsia="Calibri" w:hAnsi="Calibri" w:cs="Calibri"/>
          <w:b/>
        </w:rPr>
        <w:t>, 2019</w:t>
      </w:r>
    </w:p>
    <w:p w14:paraId="4569132D" w14:textId="77777777" w:rsidR="00A42FF1" w:rsidRDefault="00D4130D" w:rsidP="00D4130D">
      <w:pPr>
        <w:spacing w:line="240" w:lineRule="auto"/>
        <w:contextualSpacing w:val="0"/>
        <w:jc w:val="center"/>
        <w:rPr>
          <w:rFonts w:ascii="Calibri" w:eastAsia="Calibri" w:hAnsi="Calibri" w:cs="Calibri"/>
          <w:b/>
        </w:rPr>
      </w:pPr>
      <w:r>
        <w:rPr>
          <w:rFonts w:ascii="Calibri" w:eastAsia="Calibri" w:hAnsi="Calibri" w:cs="Calibri"/>
          <w:b/>
        </w:rPr>
        <w:t xml:space="preserve">Joint Corporate and Governing Board </w:t>
      </w:r>
      <w:r w:rsidR="00A42FF1">
        <w:rPr>
          <w:rFonts w:ascii="Calibri" w:eastAsia="Calibri" w:hAnsi="Calibri" w:cs="Calibri"/>
          <w:b/>
        </w:rPr>
        <w:t xml:space="preserve">of Directors </w:t>
      </w:r>
      <w:r>
        <w:rPr>
          <w:rFonts w:ascii="Calibri" w:eastAsia="Calibri" w:hAnsi="Calibri" w:cs="Calibri"/>
          <w:b/>
        </w:rPr>
        <w:t xml:space="preserve">Meeting </w:t>
      </w:r>
    </w:p>
    <w:p w14:paraId="6B11737F" w14:textId="32BEE0DB" w:rsidR="00D4130D" w:rsidRPr="00A42FF1" w:rsidRDefault="003F3D20" w:rsidP="003F3D20">
      <w:pPr>
        <w:tabs>
          <w:tab w:val="center" w:pos="4680"/>
          <w:tab w:val="left" w:pos="7665"/>
        </w:tabs>
        <w:spacing w:line="240" w:lineRule="auto"/>
        <w:contextualSpacing w:val="0"/>
        <w:rPr>
          <w:rFonts w:ascii="Calibri" w:eastAsia="Calibri" w:hAnsi="Calibri" w:cs="Calibri"/>
          <w:b/>
          <w:caps/>
        </w:rPr>
      </w:pPr>
      <w:r>
        <w:rPr>
          <w:rFonts w:ascii="Calibri" w:eastAsia="Calibri" w:hAnsi="Calibri" w:cs="Calibri"/>
          <w:b/>
          <w:caps/>
        </w:rPr>
        <w:tab/>
        <w:t>MINUTES</w:t>
      </w:r>
      <w:r>
        <w:rPr>
          <w:rFonts w:ascii="Calibri" w:eastAsia="Calibri" w:hAnsi="Calibri" w:cs="Calibri"/>
          <w:b/>
          <w:caps/>
        </w:rPr>
        <w:tab/>
      </w:r>
    </w:p>
    <w:p w14:paraId="1788BA49" w14:textId="77777777" w:rsidR="00D4130D" w:rsidRDefault="00D4130D" w:rsidP="00D4130D">
      <w:pPr>
        <w:spacing w:line="240" w:lineRule="auto"/>
        <w:contextualSpacing w:val="0"/>
        <w:rPr>
          <w:rFonts w:ascii="Calibri" w:eastAsia="Calibri" w:hAnsi="Calibri" w:cs="Calibri"/>
        </w:rPr>
      </w:pPr>
    </w:p>
    <w:p w14:paraId="735F52C4" w14:textId="77777777"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Notice of Meeting</w:t>
      </w:r>
    </w:p>
    <w:p w14:paraId="2AF717A6" w14:textId="77777777" w:rsidR="00B24D2D" w:rsidRDefault="00B24D2D" w:rsidP="00B24D2D">
      <w:pPr>
        <w:pStyle w:val="ListParagraph"/>
        <w:numPr>
          <w:ilvl w:val="1"/>
          <w:numId w:val="1"/>
        </w:numPr>
        <w:spacing w:line="240" w:lineRule="auto"/>
        <w:rPr>
          <w:rFonts w:ascii="Calibri" w:hAnsi="Calibri" w:cs="Calibri"/>
        </w:rPr>
      </w:pPr>
      <w:r w:rsidRPr="00B24D2D">
        <w:rPr>
          <w:rFonts w:ascii="Calibri" w:hAnsi="Calibri" w:cs="Calibri"/>
        </w:rPr>
        <w:t xml:space="preserve">Pursuant to Arizona Revised Statutes (A.R.S.) § 38-431.02, notice is hereby given to the members of the Arizona Language Preparatory Board of Directors and to the general public that the Board will hold a public meeting, open to the public as specified below. The Board reserves the right to change the order of the items on the agenda, with the exception of public hearings set for a specific time. One or more members of the Board may participate in the meeting by telephonic communications. </w:t>
      </w:r>
    </w:p>
    <w:p w14:paraId="64530B40" w14:textId="77777777" w:rsidR="00E31DB4" w:rsidRPr="00E31DB4" w:rsidRDefault="00E31DB4" w:rsidP="00E31DB4">
      <w:pPr>
        <w:pStyle w:val="ListParagraph"/>
        <w:numPr>
          <w:ilvl w:val="1"/>
          <w:numId w:val="1"/>
        </w:numPr>
        <w:spacing w:line="240" w:lineRule="auto"/>
        <w:rPr>
          <w:rFonts w:ascii="Calibri" w:hAnsi="Calibri" w:cs="Calibri"/>
        </w:rPr>
      </w:pPr>
      <w:r w:rsidRPr="00B24D2D">
        <w:rPr>
          <w:rFonts w:ascii="Calibri" w:hAnsi="Calibri" w:cs="Calibri"/>
        </w:rPr>
        <w:t xml:space="preserve">Location and time of meeting: </w:t>
      </w:r>
      <w:r w:rsidRPr="00B24D2D">
        <w:rPr>
          <w:rFonts w:ascii="Calibri" w:hAnsi="Calibri" w:cs="Calibri"/>
          <w:b/>
        </w:rPr>
        <w:t xml:space="preserve">Arizona Language Preparatory, 4645 E Marilyn Rd, Phoenix AZ 85032 at </w:t>
      </w:r>
      <w:r w:rsidRPr="00B24D2D">
        <w:rPr>
          <w:rFonts w:ascii="Calibri" w:eastAsia="Calibri" w:hAnsi="Calibri" w:cs="Calibri"/>
          <w:b/>
        </w:rPr>
        <w:t xml:space="preserve">5:00 pm on </w:t>
      </w:r>
      <w:r w:rsidR="00732929">
        <w:rPr>
          <w:rFonts w:ascii="Calibri" w:eastAsia="Calibri" w:hAnsi="Calibri" w:cs="Calibri"/>
          <w:b/>
        </w:rPr>
        <w:t xml:space="preserve">April 11, </w:t>
      </w:r>
      <w:r w:rsidR="00E87FBE">
        <w:rPr>
          <w:rFonts w:ascii="Calibri" w:eastAsia="Calibri" w:hAnsi="Calibri" w:cs="Calibri"/>
          <w:b/>
        </w:rPr>
        <w:t>2019</w:t>
      </w:r>
      <w:r>
        <w:rPr>
          <w:rFonts w:ascii="Calibri" w:eastAsia="Calibri" w:hAnsi="Calibri" w:cs="Calibri"/>
          <w:b/>
        </w:rPr>
        <w:t>.</w:t>
      </w:r>
    </w:p>
    <w:p w14:paraId="60E38F2F" w14:textId="77777777" w:rsidR="00B24D2D" w:rsidRDefault="00B24D2D" w:rsidP="00B24D2D">
      <w:pPr>
        <w:pStyle w:val="ListParagraph"/>
        <w:numPr>
          <w:ilvl w:val="1"/>
          <w:numId w:val="1"/>
        </w:numPr>
        <w:spacing w:line="240" w:lineRule="auto"/>
        <w:contextualSpacing w:val="0"/>
        <w:rPr>
          <w:rFonts w:ascii="Calibri" w:eastAsia="Calibri" w:hAnsi="Calibri" w:cs="Calibri"/>
        </w:rPr>
      </w:pPr>
      <w:r w:rsidRPr="00B24D2D">
        <w:rPr>
          <w:rFonts w:ascii="Calibri" w:eastAsia="Calibri" w:hAnsi="Calibri" w:cs="Calibri"/>
        </w:rPr>
        <w:t>The Board of Directors reserves the right to move into executive session for legal advice with its attorneys, in person or by telephone, for any item listed on the agenda, pursuant to A.R.S. § 38-431.03(A)(3).</w:t>
      </w:r>
    </w:p>
    <w:p w14:paraId="14F8DE5C" w14:textId="77777777" w:rsidR="00E31DB4" w:rsidRPr="00B24D2D" w:rsidRDefault="00A42FF1" w:rsidP="00A42FF1">
      <w:pPr>
        <w:pStyle w:val="ListParagraph"/>
        <w:numPr>
          <w:ilvl w:val="1"/>
          <w:numId w:val="1"/>
        </w:numPr>
        <w:spacing w:line="240" w:lineRule="auto"/>
        <w:contextualSpacing w:val="0"/>
        <w:rPr>
          <w:rFonts w:ascii="Calibri" w:eastAsia="Calibri" w:hAnsi="Calibri" w:cs="Calibri"/>
        </w:rPr>
      </w:pPr>
      <w:r w:rsidRPr="00B24D2D">
        <w:rPr>
          <w:rFonts w:ascii="Calibri" w:hAnsi="Calibri" w:cs="Calibri"/>
        </w:rPr>
        <w:t>Pursuant to Arizona Revised Statutes (A.R.S.) § 38-431.02</w:t>
      </w:r>
      <w:r>
        <w:rPr>
          <w:rFonts w:ascii="Calibri" w:hAnsi="Calibri" w:cs="Calibri"/>
        </w:rPr>
        <w:t xml:space="preserve">, the </w:t>
      </w:r>
      <w:r w:rsidRPr="00B24D2D">
        <w:rPr>
          <w:rFonts w:ascii="Calibri" w:hAnsi="Calibri" w:cs="Calibri"/>
        </w:rPr>
        <w:t xml:space="preserve">Arizona Language Preparatory Board of Directors </w:t>
      </w:r>
      <w:r>
        <w:rPr>
          <w:rFonts w:ascii="Calibri" w:hAnsi="Calibri" w:cs="Calibri"/>
        </w:rPr>
        <w:t xml:space="preserve">hereby states that all notices and agendas of the meetings of the </w:t>
      </w:r>
      <w:r w:rsidRPr="00B24D2D">
        <w:rPr>
          <w:rFonts w:ascii="Calibri" w:hAnsi="Calibri" w:cs="Calibri"/>
        </w:rPr>
        <w:t xml:space="preserve">Arizona Language Preparatory Board of Directors </w:t>
      </w:r>
      <w:r>
        <w:rPr>
          <w:rFonts w:ascii="Calibri" w:hAnsi="Calibri" w:cs="Calibri"/>
        </w:rPr>
        <w:t xml:space="preserve">and any of its committees and subcommittees will be posted </w:t>
      </w:r>
      <w:r w:rsidR="00E31DB4">
        <w:rPr>
          <w:rFonts w:ascii="Calibri" w:eastAsia="Calibri" w:hAnsi="Calibri" w:cs="Calibri"/>
        </w:rPr>
        <w:t>a</w:t>
      </w:r>
      <w:r>
        <w:rPr>
          <w:rFonts w:ascii="Calibri" w:eastAsia="Calibri" w:hAnsi="Calibri" w:cs="Calibri"/>
        </w:rPr>
        <w:t>t least 24 hours in advance</w:t>
      </w:r>
      <w:r w:rsidR="00E31DB4">
        <w:rPr>
          <w:rFonts w:ascii="Calibri" w:eastAsia="Calibri" w:hAnsi="Calibri" w:cs="Calibri"/>
        </w:rPr>
        <w:t xml:space="preserve"> on the school </w:t>
      </w:r>
      <w:r w:rsidR="00E31DB4" w:rsidRPr="00E31DB4">
        <w:rPr>
          <w:rFonts w:ascii="Calibri" w:eastAsia="Calibri" w:hAnsi="Calibri" w:cs="Calibri"/>
        </w:rPr>
        <w:t xml:space="preserve">website </w:t>
      </w:r>
      <w:r w:rsidRPr="00A42FF1">
        <w:rPr>
          <w:rFonts w:ascii="Calibri" w:eastAsia="Calibri" w:hAnsi="Calibri" w:cs="Calibri"/>
        </w:rPr>
        <w:t xml:space="preserve">https://azlanguageprep.org/ </w:t>
      </w:r>
      <w:r w:rsidR="00E31DB4" w:rsidRPr="00E31DB4">
        <w:rPr>
          <w:rFonts w:ascii="Calibri" w:eastAsia="Calibri" w:hAnsi="Calibri" w:cs="Calibri"/>
        </w:rPr>
        <w:t>(</w:t>
      </w:r>
      <w:r>
        <w:rPr>
          <w:rFonts w:ascii="Calibri" w:eastAsia="Calibri" w:hAnsi="Calibri" w:cs="Calibri"/>
        </w:rPr>
        <w:t xml:space="preserve">on the </w:t>
      </w:r>
      <w:r w:rsidR="00E31DB4" w:rsidRPr="00E31DB4">
        <w:rPr>
          <w:rFonts w:ascii="Calibri" w:eastAsia="Calibri" w:hAnsi="Calibri" w:cs="Calibri"/>
        </w:rPr>
        <w:t xml:space="preserve">Board of Director’s page), as well as on the bulletin board located outside of </w:t>
      </w:r>
      <w:r w:rsidR="00E31DB4" w:rsidRPr="00E31DB4">
        <w:rPr>
          <w:rFonts w:ascii="Calibri" w:hAnsi="Calibri" w:cs="Calibri"/>
        </w:rPr>
        <w:t>Arizona Language Preparatory, 4645 E Marilyn Rd, Phoenix AZ 85032.</w:t>
      </w:r>
      <w:r w:rsidR="00E31DB4">
        <w:rPr>
          <w:rFonts w:ascii="Calibri" w:hAnsi="Calibri" w:cs="Calibri"/>
          <w:b/>
        </w:rPr>
        <w:t xml:space="preserve"> </w:t>
      </w:r>
      <w:r>
        <w:rPr>
          <w:rFonts w:ascii="Calibri" w:hAnsi="Calibri" w:cs="Calibri"/>
        </w:rPr>
        <w:t>The</w:t>
      </w:r>
      <w:r w:rsidRPr="00A42FF1">
        <w:rPr>
          <w:rFonts w:ascii="Calibri" w:hAnsi="Calibri" w:cs="Calibri"/>
        </w:rPr>
        <w:t xml:space="preserve"> bulletin board </w:t>
      </w:r>
      <w:r>
        <w:rPr>
          <w:rFonts w:ascii="Calibri" w:hAnsi="Calibri" w:cs="Calibri"/>
        </w:rPr>
        <w:t xml:space="preserve">is available for public viewing at all times. </w:t>
      </w:r>
      <w:r>
        <w:rPr>
          <w:rFonts w:ascii="Calibri" w:hAnsi="Calibri" w:cs="Calibri"/>
          <w:b/>
        </w:rPr>
        <w:t xml:space="preserve"> </w:t>
      </w:r>
    </w:p>
    <w:p w14:paraId="2A77328F" w14:textId="77777777" w:rsidR="00B928C1" w:rsidRPr="006A6C38" w:rsidRDefault="00A42FF1" w:rsidP="00D4130D">
      <w:pPr>
        <w:pStyle w:val="ListParagraph"/>
        <w:numPr>
          <w:ilvl w:val="1"/>
          <w:numId w:val="1"/>
        </w:numPr>
        <w:spacing w:line="240" w:lineRule="auto"/>
        <w:rPr>
          <w:rFonts w:ascii="Calibri" w:hAnsi="Calibri" w:cs="Calibri"/>
        </w:rPr>
      </w:pPr>
      <w:r>
        <w:rPr>
          <w:rFonts w:ascii="Calibri" w:eastAsia="Calibri" w:hAnsi="Calibri" w:cs="Calibri"/>
        </w:rPr>
        <w:t>Additional d</w:t>
      </w:r>
      <w:r w:rsidR="005D59DA" w:rsidRPr="00E31DB4">
        <w:rPr>
          <w:rFonts w:ascii="Calibri" w:eastAsia="Calibri" w:hAnsi="Calibri" w:cs="Calibri"/>
        </w:rPr>
        <w:t>ocumentation relating to public meeting agenda i</w:t>
      </w:r>
      <w:r w:rsidR="0084103D">
        <w:rPr>
          <w:rFonts w:ascii="Calibri" w:eastAsia="Calibri" w:hAnsi="Calibri" w:cs="Calibri"/>
        </w:rPr>
        <w:t>tems may be obtained at least 24</w:t>
      </w:r>
      <w:r w:rsidR="005D59DA" w:rsidRPr="00E31DB4">
        <w:rPr>
          <w:rFonts w:ascii="Calibri" w:eastAsia="Calibri" w:hAnsi="Calibri" w:cs="Calibri"/>
        </w:rPr>
        <w:t xml:space="preserve"> hours in advance of the meeting by contacting Renita Myers at (602) 996-1595. </w:t>
      </w:r>
    </w:p>
    <w:p w14:paraId="39DB6833" w14:textId="58342E38"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Call to Order</w:t>
      </w:r>
      <w:r w:rsidR="003F3D20">
        <w:rPr>
          <w:rFonts w:ascii="Calibri" w:eastAsia="Calibri" w:hAnsi="Calibri" w:cs="Calibri"/>
        </w:rPr>
        <w:t>: 5:08</w:t>
      </w:r>
    </w:p>
    <w:p w14:paraId="3139349C" w14:textId="77777777"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Roll Call</w:t>
      </w:r>
    </w:p>
    <w:p w14:paraId="47F2032F" w14:textId="0A8D72B7" w:rsidR="007324AD" w:rsidRPr="00177A1E" w:rsidRDefault="007324AD" w:rsidP="007324AD">
      <w:pPr>
        <w:pStyle w:val="ListParagraph"/>
        <w:numPr>
          <w:ilvl w:val="1"/>
          <w:numId w:val="1"/>
        </w:numPr>
        <w:spacing w:line="240" w:lineRule="auto"/>
        <w:rPr>
          <w:rFonts w:ascii="Calibri" w:eastAsia="Calibri" w:hAnsi="Calibri" w:cs="Calibri"/>
        </w:rPr>
      </w:pPr>
      <w:r w:rsidRPr="005D2967">
        <w:rPr>
          <w:rFonts w:ascii="Calibri" w:eastAsia="Times New Roman" w:hAnsi="Calibri" w:cs="Calibri"/>
          <w:color w:val="222222"/>
          <w:lang w:val="en-US"/>
        </w:rPr>
        <w:t xml:space="preserve">Board Members Present: </w:t>
      </w:r>
      <w:r>
        <w:rPr>
          <w:rFonts w:ascii="Calibri" w:eastAsia="Times New Roman" w:hAnsi="Calibri" w:cs="Calibri"/>
          <w:color w:val="222222"/>
          <w:lang w:val="en-US"/>
        </w:rPr>
        <w:t xml:space="preserve"> Allison Perrin (AP), Kellie Rosinski (KR), </w:t>
      </w:r>
      <w:r>
        <w:rPr>
          <w:rFonts w:ascii="Calibri" w:eastAsia="Times New Roman" w:hAnsi="Calibri" w:cs="Calibri"/>
          <w:color w:val="222222"/>
          <w:lang w:val="en-US"/>
        </w:rPr>
        <w:t xml:space="preserve">Michael </w:t>
      </w:r>
      <w:proofErr w:type="spellStart"/>
      <w:r>
        <w:rPr>
          <w:rFonts w:ascii="Calibri" w:eastAsia="Times New Roman" w:hAnsi="Calibri" w:cs="Calibri"/>
          <w:color w:val="222222"/>
          <w:lang w:val="en-US"/>
        </w:rPr>
        <w:t>Gerity</w:t>
      </w:r>
      <w:proofErr w:type="spellEnd"/>
      <w:r>
        <w:rPr>
          <w:rFonts w:ascii="Calibri" w:eastAsia="Times New Roman" w:hAnsi="Calibri" w:cs="Calibri"/>
          <w:color w:val="222222"/>
          <w:lang w:val="en-US"/>
        </w:rPr>
        <w:t xml:space="preserve"> (MG);</w:t>
      </w:r>
      <w:r>
        <w:rPr>
          <w:rFonts w:ascii="Calibri" w:eastAsia="Times New Roman" w:hAnsi="Calibri" w:cs="Calibri"/>
          <w:color w:val="222222"/>
          <w:lang w:val="en-US"/>
        </w:rPr>
        <w:t xml:space="preserve"> Dan Melton (DM)</w:t>
      </w:r>
      <w:r>
        <w:rPr>
          <w:rFonts w:ascii="Calibri" w:eastAsia="Times New Roman" w:hAnsi="Calibri" w:cs="Calibri"/>
          <w:color w:val="222222"/>
          <w:lang w:val="en-US"/>
        </w:rPr>
        <w:t xml:space="preserve"> by teleconference </w:t>
      </w:r>
    </w:p>
    <w:p w14:paraId="2A710DE6" w14:textId="082F4FC8" w:rsidR="007324AD" w:rsidRPr="005D2967" w:rsidRDefault="007324AD" w:rsidP="007324AD">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sidRPr="005D2967">
        <w:rPr>
          <w:rFonts w:ascii="Calibri" w:eastAsia="Times New Roman" w:hAnsi="Calibri" w:cs="Calibri"/>
          <w:color w:val="222222"/>
          <w:lang w:val="en-US"/>
        </w:rPr>
        <w:t xml:space="preserve">Non-Voting Principals Present: </w:t>
      </w:r>
      <w:r>
        <w:rPr>
          <w:rFonts w:ascii="Calibri" w:eastAsia="Times New Roman" w:hAnsi="Calibri" w:cs="Calibri"/>
          <w:color w:val="222222"/>
          <w:lang w:val="en-US"/>
        </w:rPr>
        <w:t>Renita Myers (RM)</w:t>
      </w:r>
      <w:r>
        <w:rPr>
          <w:rFonts w:ascii="Calibri" w:eastAsia="Times New Roman" w:hAnsi="Calibri" w:cs="Calibri"/>
          <w:color w:val="222222"/>
          <w:lang w:val="en-US"/>
        </w:rPr>
        <w:t xml:space="preserve"> by teleconference, </w:t>
      </w:r>
      <w:r>
        <w:rPr>
          <w:rFonts w:ascii="Calibri" w:eastAsia="Times New Roman" w:hAnsi="Calibri" w:cs="Calibri"/>
          <w:color w:val="222222"/>
          <w:lang w:val="en-US"/>
        </w:rPr>
        <w:t>Brittany Miller</w:t>
      </w:r>
    </w:p>
    <w:p w14:paraId="4E2EF2A4" w14:textId="1C305A67" w:rsidR="007324AD" w:rsidRPr="005D2967" w:rsidRDefault="007324AD" w:rsidP="007324AD">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sidRPr="005D2967">
        <w:rPr>
          <w:rFonts w:ascii="Calibri" w:eastAsia="Times New Roman" w:hAnsi="Calibri" w:cs="Calibri"/>
          <w:color w:val="222222"/>
          <w:lang w:val="en-US"/>
        </w:rPr>
        <w:t>Members and Principals Not Present:</w:t>
      </w:r>
      <w:r>
        <w:rPr>
          <w:rFonts w:ascii="Calibri" w:eastAsia="Times New Roman" w:hAnsi="Calibri" w:cs="Calibri"/>
          <w:color w:val="222222"/>
          <w:lang w:val="en-US"/>
        </w:rPr>
        <w:t xml:space="preserve"> </w:t>
      </w:r>
      <w:r>
        <w:rPr>
          <w:rFonts w:ascii="Calibri" w:eastAsia="Times New Roman" w:hAnsi="Calibri" w:cs="Calibri"/>
          <w:color w:val="222222"/>
          <w:lang w:val="en-US"/>
        </w:rPr>
        <w:t xml:space="preserve">Steven </w:t>
      </w:r>
      <w:proofErr w:type="spellStart"/>
      <w:r>
        <w:rPr>
          <w:rFonts w:ascii="Calibri" w:eastAsia="Times New Roman" w:hAnsi="Calibri" w:cs="Calibri"/>
          <w:color w:val="222222"/>
          <w:lang w:val="en-US"/>
        </w:rPr>
        <w:t>Neeley</w:t>
      </w:r>
      <w:proofErr w:type="spellEnd"/>
      <w:r>
        <w:rPr>
          <w:rFonts w:ascii="Calibri" w:eastAsia="Times New Roman" w:hAnsi="Calibri" w:cs="Calibri"/>
          <w:color w:val="222222"/>
          <w:lang w:val="en-US"/>
        </w:rPr>
        <w:t xml:space="preserve"> (SN), </w:t>
      </w:r>
      <w:r>
        <w:rPr>
          <w:rFonts w:ascii="Calibri" w:eastAsia="Times New Roman" w:hAnsi="Calibri" w:cs="Calibri"/>
          <w:color w:val="222222"/>
          <w:lang w:val="en-US"/>
        </w:rPr>
        <w:t>Renee Gallegos</w:t>
      </w:r>
    </w:p>
    <w:p w14:paraId="7A1F5F5B" w14:textId="25050709" w:rsidR="007324AD" w:rsidRPr="003A6CEE" w:rsidRDefault="007324AD" w:rsidP="007324AD">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sidRPr="005D2967">
        <w:rPr>
          <w:rFonts w:ascii="Calibri" w:eastAsia="Times New Roman" w:hAnsi="Calibri" w:cs="Calibri"/>
          <w:color w:val="222222"/>
          <w:lang w:val="en-US"/>
        </w:rPr>
        <w:t xml:space="preserve">Members of the Public Present: </w:t>
      </w:r>
      <w:r>
        <w:rPr>
          <w:rFonts w:ascii="Calibri" w:eastAsia="Times New Roman" w:hAnsi="Calibri" w:cs="Calibri"/>
          <w:color w:val="222222"/>
          <w:lang w:val="en-US"/>
        </w:rPr>
        <w:t>one parent</w:t>
      </w:r>
    </w:p>
    <w:p w14:paraId="2A473134" w14:textId="77777777" w:rsidR="00E31DB4" w:rsidRDefault="00E31DB4" w:rsidP="00E31DB4">
      <w:pPr>
        <w:numPr>
          <w:ilvl w:val="0"/>
          <w:numId w:val="1"/>
        </w:numPr>
        <w:spacing w:line="240" w:lineRule="auto"/>
        <w:rPr>
          <w:rFonts w:ascii="Calibri" w:eastAsia="Calibri" w:hAnsi="Calibri" w:cs="Calibri"/>
        </w:rPr>
      </w:pPr>
      <w:r>
        <w:rPr>
          <w:rFonts w:ascii="Calibri" w:eastAsia="Calibri" w:hAnsi="Calibri" w:cs="Calibri"/>
        </w:rPr>
        <w:t>Call to the public</w:t>
      </w:r>
    </w:p>
    <w:p w14:paraId="083762D3" w14:textId="7C300A57" w:rsidR="00E31DB4" w:rsidRPr="00E31DB4" w:rsidRDefault="00E31DB4" w:rsidP="00E31DB4">
      <w:pPr>
        <w:spacing w:line="240" w:lineRule="auto"/>
        <w:ind w:left="720"/>
        <w:contextualSpacing w:val="0"/>
        <w:rPr>
          <w:rFonts w:ascii="Calibri" w:eastAsia="Calibri" w:hAnsi="Calibri" w:cs="Calibri"/>
          <w:i/>
        </w:rPr>
      </w:pPr>
      <w:r>
        <w:rPr>
          <w:rFonts w:ascii="Calibri" w:eastAsia="Calibri" w:hAnsi="Calibri" w:cs="Calibri"/>
          <w:i/>
        </w:rPr>
        <w:t>This is the time for the public to comment. Members of the Board may not discuss items that are not specifically identified on the agenda. Therefore, pursuant to A.R.S. §</w:t>
      </w:r>
      <w:r>
        <w:rPr>
          <w:rFonts w:ascii="Calibri" w:eastAsia="Calibri" w:hAnsi="Calibri" w:cs="Calibri"/>
        </w:rPr>
        <w:t xml:space="preserve"> </w:t>
      </w:r>
      <w:r>
        <w:rPr>
          <w:rFonts w:ascii="Calibri" w:eastAsia="Calibri" w:hAnsi="Calibri" w:cs="Calibri"/>
          <w:i/>
        </w:rPr>
        <w:t xml:space="preserve">38-431.01(H), action taken as a result of public comment will be limited to directing staff to study the matter, responding to any criticism, or scheduling the matter for further consideration and decision at a later date. </w:t>
      </w:r>
      <w:r w:rsidR="003F3D20">
        <w:rPr>
          <w:rFonts w:ascii="Calibri" w:eastAsia="Calibri" w:hAnsi="Calibri" w:cs="Calibri"/>
          <w:i/>
        </w:rPr>
        <w:t xml:space="preserve">Nothing. </w:t>
      </w:r>
    </w:p>
    <w:p w14:paraId="4FD6F558" w14:textId="77777777" w:rsidR="00652E74" w:rsidRDefault="00E31DB4" w:rsidP="00652E74">
      <w:pPr>
        <w:numPr>
          <w:ilvl w:val="0"/>
          <w:numId w:val="1"/>
        </w:numPr>
        <w:spacing w:line="240" w:lineRule="auto"/>
        <w:rPr>
          <w:rFonts w:ascii="Calibri" w:eastAsia="Calibri" w:hAnsi="Calibri" w:cs="Calibri"/>
        </w:rPr>
      </w:pPr>
      <w:r>
        <w:rPr>
          <w:rFonts w:ascii="Calibri" w:eastAsia="Calibri" w:hAnsi="Calibri" w:cs="Calibri"/>
        </w:rPr>
        <w:t>Discussion items</w:t>
      </w:r>
    </w:p>
    <w:p w14:paraId="048F0FC2" w14:textId="5A09B672" w:rsidR="00732929" w:rsidRDefault="008718F6" w:rsidP="00732929">
      <w:pPr>
        <w:numPr>
          <w:ilvl w:val="1"/>
          <w:numId w:val="1"/>
        </w:numPr>
        <w:spacing w:line="240" w:lineRule="auto"/>
        <w:rPr>
          <w:rFonts w:ascii="Calibri" w:eastAsia="Calibri" w:hAnsi="Calibri" w:cs="Calibri"/>
        </w:rPr>
      </w:pPr>
      <w:r>
        <w:rPr>
          <w:rFonts w:ascii="Calibri" w:eastAsia="Calibri" w:hAnsi="Calibri" w:cs="Calibri"/>
        </w:rPr>
        <w:t>Principal’s Report</w:t>
      </w:r>
      <w:r w:rsidR="00074AE7">
        <w:rPr>
          <w:rFonts w:ascii="Calibri" w:eastAsia="Calibri" w:hAnsi="Calibri" w:cs="Calibri"/>
        </w:rPr>
        <w:t xml:space="preserve"> – Renita Myers</w:t>
      </w:r>
    </w:p>
    <w:p w14:paraId="41A92395" w14:textId="0AAF8C6F" w:rsidR="003F3D20" w:rsidRDefault="003F3D20" w:rsidP="003F3D20">
      <w:pPr>
        <w:numPr>
          <w:ilvl w:val="2"/>
          <w:numId w:val="1"/>
        </w:numPr>
        <w:spacing w:line="240" w:lineRule="auto"/>
        <w:rPr>
          <w:rFonts w:ascii="Calibri" w:eastAsia="Calibri" w:hAnsi="Calibri" w:cs="Calibri"/>
        </w:rPr>
      </w:pPr>
      <w:r>
        <w:rPr>
          <w:rFonts w:ascii="Calibri" w:eastAsia="Calibri" w:hAnsi="Calibri" w:cs="Calibri"/>
        </w:rPr>
        <w:t xml:space="preserve">Staffing update: we do not have any Mandarin candidates that are willing or able to start at this time; she </w:t>
      </w:r>
      <w:r w:rsidR="007324AD">
        <w:rPr>
          <w:rFonts w:ascii="Calibri" w:eastAsia="Calibri" w:hAnsi="Calibri" w:cs="Calibri"/>
        </w:rPr>
        <w:t xml:space="preserve">have </w:t>
      </w:r>
      <w:r>
        <w:rPr>
          <w:rFonts w:ascii="Calibri" w:eastAsia="Calibri" w:hAnsi="Calibri" w:cs="Calibri"/>
        </w:rPr>
        <w:t xml:space="preserve">interviewed 2 </w:t>
      </w:r>
      <w:r w:rsidR="007324AD">
        <w:rPr>
          <w:rFonts w:ascii="Calibri" w:eastAsia="Calibri" w:hAnsi="Calibri" w:cs="Calibri"/>
        </w:rPr>
        <w:t xml:space="preserve">strong </w:t>
      </w:r>
      <w:r>
        <w:rPr>
          <w:rFonts w:ascii="Calibri" w:eastAsia="Calibri" w:hAnsi="Calibri" w:cs="Calibri"/>
        </w:rPr>
        <w:t xml:space="preserve">candidates for next year; reference checks are underway currently; </w:t>
      </w:r>
    </w:p>
    <w:p w14:paraId="4F305A6E" w14:textId="0D7A8141" w:rsidR="00D37131" w:rsidRDefault="007324AD" w:rsidP="003F3D20">
      <w:pPr>
        <w:numPr>
          <w:ilvl w:val="2"/>
          <w:numId w:val="1"/>
        </w:numPr>
        <w:spacing w:line="240" w:lineRule="auto"/>
        <w:rPr>
          <w:rFonts w:ascii="Calibri" w:eastAsia="Calibri" w:hAnsi="Calibri" w:cs="Calibri"/>
        </w:rPr>
      </w:pPr>
      <w:r>
        <w:rPr>
          <w:rFonts w:ascii="Calibri" w:eastAsia="Calibri" w:hAnsi="Calibri" w:cs="Calibri"/>
        </w:rPr>
        <w:lastRenderedPageBreak/>
        <w:t>Ms. Andi Liu</w:t>
      </w:r>
      <w:r w:rsidR="00D37131">
        <w:rPr>
          <w:rFonts w:ascii="Calibri" w:eastAsia="Calibri" w:hAnsi="Calibri" w:cs="Calibri"/>
        </w:rPr>
        <w:t xml:space="preserve"> will continue to teach K/1 Mandarin through the end of the year</w:t>
      </w:r>
      <w:r>
        <w:rPr>
          <w:rFonts w:ascii="Calibri" w:eastAsia="Calibri" w:hAnsi="Calibri" w:cs="Calibri"/>
        </w:rPr>
        <w:t xml:space="preserve"> and has been doing well with the schedule change</w:t>
      </w:r>
    </w:p>
    <w:p w14:paraId="208D5943" w14:textId="21576030" w:rsidR="00D37131" w:rsidRDefault="007324AD" w:rsidP="00D37131">
      <w:pPr>
        <w:numPr>
          <w:ilvl w:val="2"/>
          <w:numId w:val="1"/>
        </w:numPr>
        <w:spacing w:line="240" w:lineRule="auto"/>
        <w:rPr>
          <w:rFonts w:ascii="Calibri" w:eastAsia="Calibri" w:hAnsi="Calibri" w:cs="Calibri"/>
        </w:rPr>
      </w:pPr>
      <w:r>
        <w:rPr>
          <w:rFonts w:ascii="Calibri" w:eastAsia="Calibri" w:hAnsi="Calibri" w:cs="Calibri"/>
        </w:rPr>
        <w:t>Our n</w:t>
      </w:r>
      <w:r w:rsidR="00D37131">
        <w:rPr>
          <w:rFonts w:ascii="Calibri" w:eastAsia="Calibri" w:hAnsi="Calibri" w:cs="Calibri"/>
        </w:rPr>
        <w:t>ew ESS contract has started; today the SLP and the SLPA came in for assessment; they will be here for 2 hours per week through the end of the year to ma</w:t>
      </w:r>
      <w:r>
        <w:rPr>
          <w:rFonts w:ascii="Calibri" w:eastAsia="Calibri" w:hAnsi="Calibri" w:cs="Calibri"/>
        </w:rPr>
        <w:t>ke sure everything is completed by the end of the year</w:t>
      </w:r>
    </w:p>
    <w:p w14:paraId="43C0514C" w14:textId="3011D04E" w:rsidR="00D37131" w:rsidRDefault="00D37131" w:rsidP="00D37131">
      <w:pPr>
        <w:numPr>
          <w:ilvl w:val="2"/>
          <w:numId w:val="1"/>
        </w:numPr>
        <w:spacing w:line="240" w:lineRule="auto"/>
        <w:rPr>
          <w:rFonts w:ascii="Calibri" w:eastAsia="Calibri" w:hAnsi="Calibri" w:cs="Calibri"/>
        </w:rPr>
      </w:pPr>
      <w:r>
        <w:rPr>
          <w:rFonts w:ascii="Calibri" w:eastAsia="Calibri" w:hAnsi="Calibri" w:cs="Calibri"/>
        </w:rPr>
        <w:t>The new technology contract with 365 IT has started; they were here for the first 2 days of AZ Merit testing to ensure smooth test administration</w:t>
      </w:r>
      <w:r w:rsidR="007324AD">
        <w:rPr>
          <w:rFonts w:ascii="Calibri" w:eastAsia="Calibri" w:hAnsi="Calibri" w:cs="Calibri"/>
        </w:rPr>
        <w:t>; they have been working on getting color printing to work and the fax system, among other needs</w:t>
      </w:r>
    </w:p>
    <w:p w14:paraId="00448753" w14:textId="36710306" w:rsidR="00FC38BD" w:rsidRPr="00FC38BD" w:rsidRDefault="00FC38BD" w:rsidP="00FC38BD">
      <w:pPr>
        <w:numPr>
          <w:ilvl w:val="2"/>
          <w:numId w:val="1"/>
        </w:numPr>
        <w:spacing w:line="240" w:lineRule="auto"/>
        <w:rPr>
          <w:rFonts w:ascii="Calibri" w:eastAsia="Calibri" w:hAnsi="Calibri" w:cs="Calibri"/>
        </w:rPr>
      </w:pPr>
      <w:r>
        <w:rPr>
          <w:rFonts w:ascii="Calibri" w:eastAsia="Calibri" w:hAnsi="Calibri" w:cs="Calibri"/>
        </w:rPr>
        <w:t>Prospective incoming kindergarten student count: 20 confirmed for K</w:t>
      </w:r>
      <w:r w:rsidR="007324AD">
        <w:rPr>
          <w:rFonts w:ascii="Calibri" w:eastAsia="Calibri" w:hAnsi="Calibri" w:cs="Calibri"/>
        </w:rPr>
        <w:t xml:space="preserve"> thus far</w:t>
      </w:r>
    </w:p>
    <w:p w14:paraId="7F5C3055" w14:textId="77777777" w:rsidR="00203872" w:rsidRDefault="003509BE" w:rsidP="003A6F0A">
      <w:pPr>
        <w:pStyle w:val="NoSpacing"/>
        <w:numPr>
          <w:ilvl w:val="1"/>
          <w:numId w:val="1"/>
        </w:numPr>
        <w:rPr>
          <w:rFonts w:ascii="Calibri" w:hAnsi="Calibri" w:cs="Calibri"/>
          <w:lang w:val="en-US"/>
        </w:rPr>
      </w:pPr>
      <w:r>
        <w:rPr>
          <w:rFonts w:ascii="Calibri" w:hAnsi="Calibri" w:cs="Calibri"/>
          <w:lang w:val="en-US"/>
        </w:rPr>
        <w:t>Financial</w:t>
      </w:r>
      <w:r w:rsidR="00203872" w:rsidRPr="00203872">
        <w:rPr>
          <w:rFonts w:ascii="Calibri" w:hAnsi="Calibri" w:cs="Calibri"/>
          <w:lang w:val="en-US"/>
        </w:rPr>
        <w:t xml:space="preserve"> update</w:t>
      </w:r>
      <w:r w:rsidR="00203872">
        <w:rPr>
          <w:rFonts w:ascii="Calibri" w:hAnsi="Calibri" w:cs="Calibri"/>
          <w:lang w:val="en-US"/>
        </w:rPr>
        <w:t>s</w:t>
      </w:r>
      <w:r w:rsidR="00203872" w:rsidRPr="00203872">
        <w:rPr>
          <w:rFonts w:ascii="Calibri" w:hAnsi="Calibri" w:cs="Calibri"/>
          <w:lang w:val="en-US"/>
        </w:rPr>
        <w:t xml:space="preserve"> - Brittany Miller</w:t>
      </w:r>
    </w:p>
    <w:p w14:paraId="426A1A71" w14:textId="0C3C20AB" w:rsidR="00D37131" w:rsidRDefault="00C937A1" w:rsidP="00D37131">
      <w:pPr>
        <w:pStyle w:val="NoSpacing"/>
        <w:numPr>
          <w:ilvl w:val="2"/>
          <w:numId w:val="1"/>
        </w:numPr>
        <w:rPr>
          <w:rFonts w:ascii="Calibri" w:hAnsi="Calibri" w:cs="Calibri"/>
          <w:lang w:val="en-US"/>
        </w:rPr>
      </w:pPr>
      <w:r>
        <w:rPr>
          <w:rFonts w:ascii="Calibri" w:hAnsi="Calibri" w:cs="Calibri"/>
          <w:lang w:val="en-US"/>
        </w:rPr>
        <w:t>Summary of updates</w:t>
      </w:r>
    </w:p>
    <w:p w14:paraId="79BE007B" w14:textId="05AC9693" w:rsidR="00FC38BD" w:rsidRPr="00D37131" w:rsidRDefault="00FC38BD" w:rsidP="00FC38BD">
      <w:pPr>
        <w:pStyle w:val="NoSpacing"/>
        <w:numPr>
          <w:ilvl w:val="3"/>
          <w:numId w:val="1"/>
        </w:numPr>
        <w:rPr>
          <w:rFonts w:ascii="Calibri" w:hAnsi="Calibri" w:cs="Calibri"/>
          <w:lang w:val="en-US"/>
        </w:rPr>
      </w:pPr>
      <w:r>
        <w:rPr>
          <w:rFonts w:ascii="Calibri" w:hAnsi="Calibri" w:cs="Calibri"/>
          <w:lang w:val="en-US"/>
        </w:rPr>
        <w:t>Budget expenses have remained in ra</w:t>
      </w:r>
      <w:r w:rsidR="007324AD">
        <w:rPr>
          <w:rFonts w:ascii="Calibri" w:hAnsi="Calibri" w:cs="Calibri"/>
          <w:lang w:val="en-US"/>
        </w:rPr>
        <w:t>nge of what has been budgeted</w:t>
      </w:r>
    </w:p>
    <w:p w14:paraId="23B3D71A" w14:textId="41A415DE" w:rsidR="00C937A1" w:rsidRPr="00D37131" w:rsidRDefault="00C937A1" w:rsidP="00C937A1">
      <w:pPr>
        <w:pStyle w:val="NoSpacing"/>
        <w:numPr>
          <w:ilvl w:val="2"/>
          <w:numId w:val="1"/>
        </w:numPr>
        <w:rPr>
          <w:rFonts w:ascii="Calibri" w:hAnsi="Calibri" w:cs="Calibri"/>
          <w:lang w:val="en-US"/>
        </w:rPr>
      </w:pPr>
      <w:r w:rsidRPr="00C937A1">
        <w:rPr>
          <w:rFonts w:ascii="Calibri" w:hAnsi="Calibri" w:cs="Calibri"/>
          <w:color w:val="222222"/>
          <w:shd w:val="clear" w:color="auto" w:fill="FFFFFF"/>
        </w:rPr>
        <w:t xml:space="preserve">All past due </w:t>
      </w:r>
      <w:r>
        <w:rPr>
          <w:rFonts w:ascii="Calibri" w:hAnsi="Calibri" w:cs="Calibri"/>
          <w:color w:val="222222"/>
          <w:shd w:val="clear" w:color="auto" w:fill="FFFFFF"/>
        </w:rPr>
        <w:t xml:space="preserve">student accounts </w:t>
      </w:r>
    </w:p>
    <w:p w14:paraId="4EE7BD3D" w14:textId="4C4B8F32" w:rsidR="00D37131" w:rsidRPr="00686B48" w:rsidRDefault="00D37131" w:rsidP="00D37131">
      <w:pPr>
        <w:pStyle w:val="NoSpacing"/>
        <w:numPr>
          <w:ilvl w:val="3"/>
          <w:numId w:val="1"/>
        </w:numPr>
        <w:rPr>
          <w:rFonts w:ascii="Calibri" w:hAnsi="Calibri" w:cs="Calibri"/>
          <w:lang w:val="en-US"/>
        </w:rPr>
      </w:pPr>
      <w:r>
        <w:rPr>
          <w:rFonts w:ascii="Calibri" w:hAnsi="Calibri" w:cs="Calibri"/>
          <w:color w:val="222222"/>
          <w:shd w:val="clear" w:color="auto" w:fill="FFFFFF"/>
        </w:rPr>
        <w:t>There are 9 families that remain overdu</w:t>
      </w:r>
      <w:r w:rsidR="00686B48">
        <w:rPr>
          <w:rFonts w:ascii="Calibri" w:hAnsi="Calibri" w:cs="Calibri"/>
          <w:color w:val="222222"/>
          <w:shd w:val="clear" w:color="auto" w:fill="FFFFFF"/>
        </w:rPr>
        <w:t>e with their student accounts</w:t>
      </w:r>
    </w:p>
    <w:p w14:paraId="4C429243" w14:textId="6B8D132C" w:rsidR="00FC38BD" w:rsidRPr="007324AD" w:rsidRDefault="00A653AA" w:rsidP="007324AD">
      <w:pPr>
        <w:pStyle w:val="NoSpacing"/>
        <w:numPr>
          <w:ilvl w:val="3"/>
          <w:numId w:val="1"/>
        </w:numPr>
        <w:rPr>
          <w:rFonts w:ascii="Calibri" w:hAnsi="Calibri" w:cs="Calibri"/>
          <w:lang w:val="en-US"/>
        </w:rPr>
      </w:pPr>
      <w:r>
        <w:rPr>
          <w:rFonts w:ascii="Calibri" w:hAnsi="Calibri" w:cs="Calibri"/>
          <w:color w:val="222222"/>
          <w:shd w:val="clear" w:color="auto" w:fill="FFFFFF"/>
        </w:rPr>
        <w:t>We may be able to add credit card services to facilitate payments</w:t>
      </w:r>
      <w:r w:rsidR="007324AD">
        <w:rPr>
          <w:rFonts w:ascii="Calibri" w:hAnsi="Calibri" w:cs="Calibri"/>
          <w:color w:val="222222"/>
          <w:shd w:val="clear" w:color="auto" w:fill="FFFFFF"/>
        </w:rPr>
        <w:t xml:space="preserve"> for some families</w:t>
      </w:r>
      <w:r w:rsidR="007324AD">
        <w:rPr>
          <w:rFonts w:ascii="Calibri" w:hAnsi="Calibri" w:cs="Calibri"/>
          <w:lang w:val="en-US"/>
        </w:rPr>
        <w:t xml:space="preserve">. </w:t>
      </w:r>
      <w:r w:rsidR="00FC38BD" w:rsidRPr="007324AD">
        <w:rPr>
          <w:rFonts w:ascii="Calibri" w:hAnsi="Calibri" w:cs="Calibri"/>
          <w:lang w:val="en-US"/>
        </w:rPr>
        <w:t>An option is making mandatory credit or debit monthly charges to ensure payment from families</w:t>
      </w:r>
    </w:p>
    <w:p w14:paraId="454FD0EB" w14:textId="04091E10" w:rsidR="00732929" w:rsidRDefault="00E87FBE" w:rsidP="00732929">
      <w:pPr>
        <w:pStyle w:val="NoSpacing"/>
        <w:numPr>
          <w:ilvl w:val="1"/>
          <w:numId w:val="1"/>
        </w:numPr>
        <w:rPr>
          <w:rFonts w:ascii="Calibri" w:hAnsi="Calibri" w:cs="Calibri"/>
          <w:lang w:val="en-US"/>
        </w:rPr>
      </w:pPr>
      <w:r>
        <w:rPr>
          <w:rFonts w:ascii="Calibri" w:hAnsi="Calibri" w:cs="Calibri"/>
          <w:lang w:val="en-US"/>
        </w:rPr>
        <w:t>Facility update</w:t>
      </w:r>
    </w:p>
    <w:p w14:paraId="53208B8D" w14:textId="0591AEF7" w:rsidR="0041407E" w:rsidRDefault="0041407E" w:rsidP="0041407E">
      <w:pPr>
        <w:pStyle w:val="NoSpacing"/>
        <w:numPr>
          <w:ilvl w:val="2"/>
          <w:numId w:val="1"/>
        </w:numPr>
        <w:rPr>
          <w:rFonts w:ascii="Calibri" w:hAnsi="Calibri" w:cs="Calibri"/>
          <w:lang w:val="en-US"/>
        </w:rPr>
      </w:pPr>
      <w:r>
        <w:rPr>
          <w:rFonts w:ascii="Calibri" w:hAnsi="Calibri" w:cs="Calibri"/>
          <w:lang w:val="en-US"/>
        </w:rPr>
        <w:t xml:space="preserve">DM has reached out to a contractor to get a bid for </w:t>
      </w:r>
      <w:r w:rsidR="007324AD">
        <w:rPr>
          <w:rFonts w:ascii="Calibri" w:hAnsi="Calibri" w:cs="Calibri"/>
          <w:lang w:val="en-US"/>
        </w:rPr>
        <w:t xml:space="preserve">the cost of </w:t>
      </w:r>
      <w:r>
        <w:rPr>
          <w:rFonts w:ascii="Calibri" w:hAnsi="Calibri" w:cs="Calibri"/>
          <w:lang w:val="en-US"/>
        </w:rPr>
        <w:t>putting the wall back up in the upstairs classrooms; the width of the room is 23.5 feet</w:t>
      </w:r>
    </w:p>
    <w:p w14:paraId="40F1E27E" w14:textId="1A8ACE6C" w:rsidR="007324AD" w:rsidRPr="0041407E" w:rsidRDefault="007324AD" w:rsidP="0041407E">
      <w:pPr>
        <w:pStyle w:val="NoSpacing"/>
        <w:numPr>
          <w:ilvl w:val="2"/>
          <w:numId w:val="1"/>
        </w:numPr>
        <w:rPr>
          <w:rFonts w:ascii="Calibri" w:hAnsi="Calibri" w:cs="Calibri"/>
          <w:lang w:val="en-US"/>
        </w:rPr>
      </w:pPr>
      <w:r>
        <w:rPr>
          <w:rFonts w:ascii="Calibri" w:hAnsi="Calibri" w:cs="Calibri"/>
          <w:lang w:val="en-US"/>
        </w:rPr>
        <w:t>An alternative is to purchase an adjustable sound-proof room divider</w:t>
      </w:r>
    </w:p>
    <w:p w14:paraId="220EA45C" w14:textId="77777777" w:rsidR="00732929" w:rsidRPr="007324AD" w:rsidRDefault="00732929" w:rsidP="00732929">
      <w:pPr>
        <w:pStyle w:val="NoSpacing"/>
        <w:numPr>
          <w:ilvl w:val="1"/>
          <w:numId w:val="1"/>
        </w:numPr>
        <w:rPr>
          <w:rFonts w:ascii="Calibri" w:hAnsi="Calibri" w:cs="Calibri"/>
          <w:lang w:val="en-US"/>
        </w:rPr>
      </w:pPr>
      <w:r w:rsidRPr="00732929">
        <w:rPr>
          <w:rFonts w:asciiTheme="minorHAnsi" w:eastAsia="Times New Roman" w:hAnsiTheme="minorHAnsi" w:cstheme="minorHAnsi"/>
          <w:color w:val="222222"/>
          <w:lang w:val="en-US"/>
        </w:rPr>
        <w:t>Con</w:t>
      </w:r>
      <w:r>
        <w:rPr>
          <w:rFonts w:asciiTheme="minorHAnsi" w:eastAsia="Times New Roman" w:hAnsiTheme="minorHAnsi" w:cstheme="minorHAnsi"/>
          <w:color w:val="222222"/>
          <w:lang w:val="en-US"/>
        </w:rPr>
        <w:t>tracts for 2019-2020 school year (may vote to discuss in executive session)</w:t>
      </w:r>
    </w:p>
    <w:p w14:paraId="5A1DC61F" w14:textId="018EFC35" w:rsidR="007324AD" w:rsidRPr="007324AD" w:rsidRDefault="007324AD" w:rsidP="007324AD">
      <w:pPr>
        <w:pStyle w:val="NoSpacing"/>
        <w:numPr>
          <w:ilvl w:val="2"/>
          <w:numId w:val="1"/>
        </w:numPr>
        <w:rPr>
          <w:rFonts w:ascii="Calibri" w:hAnsi="Calibri" w:cs="Calibri"/>
          <w:lang w:val="en-US"/>
        </w:rPr>
      </w:pPr>
      <w:r>
        <w:rPr>
          <w:rFonts w:asciiTheme="minorHAnsi" w:eastAsia="Times New Roman" w:hAnsiTheme="minorHAnsi" w:cstheme="minorHAnsi"/>
          <w:color w:val="222222"/>
          <w:lang w:val="en-US"/>
        </w:rPr>
        <w:t xml:space="preserve">Teacher contracts will all be increased by a minimum of 2.5% </w:t>
      </w:r>
    </w:p>
    <w:p w14:paraId="434678A4" w14:textId="4F6BB0EB" w:rsidR="007324AD" w:rsidRPr="007324AD" w:rsidRDefault="007324AD" w:rsidP="007324AD">
      <w:pPr>
        <w:pStyle w:val="NoSpacing"/>
        <w:numPr>
          <w:ilvl w:val="2"/>
          <w:numId w:val="1"/>
        </w:numPr>
        <w:rPr>
          <w:rFonts w:ascii="Calibri" w:hAnsi="Calibri" w:cs="Calibri"/>
          <w:lang w:val="en-US"/>
        </w:rPr>
      </w:pPr>
      <w:r>
        <w:rPr>
          <w:rFonts w:asciiTheme="minorHAnsi" w:eastAsia="Times New Roman" w:hAnsiTheme="minorHAnsi" w:cstheme="minorHAnsi"/>
          <w:color w:val="222222"/>
          <w:lang w:val="en-US"/>
        </w:rPr>
        <w:t>Contracts have all been updated with an update in the verbiage and policies including unused sick days policy (see below)</w:t>
      </w:r>
    </w:p>
    <w:p w14:paraId="2E9619E2" w14:textId="5673D251" w:rsidR="007324AD" w:rsidRPr="00732929" w:rsidRDefault="007324AD" w:rsidP="007324AD">
      <w:pPr>
        <w:pStyle w:val="NoSpacing"/>
        <w:numPr>
          <w:ilvl w:val="2"/>
          <w:numId w:val="1"/>
        </w:numPr>
        <w:rPr>
          <w:rFonts w:ascii="Calibri" w:hAnsi="Calibri" w:cs="Calibri"/>
          <w:lang w:val="en-US"/>
        </w:rPr>
      </w:pPr>
      <w:r>
        <w:rPr>
          <w:rFonts w:asciiTheme="minorHAnsi" w:eastAsia="Times New Roman" w:hAnsiTheme="minorHAnsi" w:cstheme="minorHAnsi"/>
          <w:color w:val="222222"/>
          <w:lang w:val="en-US"/>
        </w:rPr>
        <w:t>Remainder of contract details to be discussed in executive session given sensitive nature of personnel matters</w:t>
      </w:r>
    </w:p>
    <w:p w14:paraId="26C420DC" w14:textId="4E3215C9" w:rsidR="00732929" w:rsidRPr="003177D4" w:rsidRDefault="00732929" w:rsidP="00732929">
      <w:pPr>
        <w:pStyle w:val="NoSpacing"/>
        <w:numPr>
          <w:ilvl w:val="1"/>
          <w:numId w:val="1"/>
        </w:numPr>
        <w:rPr>
          <w:rFonts w:ascii="Calibri" w:hAnsi="Calibri" w:cs="Calibri"/>
          <w:lang w:val="en-US"/>
        </w:rPr>
      </w:pPr>
      <w:r>
        <w:rPr>
          <w:rFonts w:asciiTheme="minorHAnsi" w:eastAsia="Times New Roman" w:hAnsiTheme="minorHAnsi" w:cstheme="minorHAnsi"/>
          <w:color w:val="222222"/>
          <w:lang w:val="en-US"/>
        </w:rPr>
        <w:t>Staff unused sick days policy discussion</w:t>
      </w:r>
    </w:p>
    <w:p w14:paraId="727AA9E4" w14:textId="17E446AA" w:rsidR="003177D4" w:rsidRPr="00732929" w:rsidRDefault="003177D4" w:rsidP="003177D4">
      <w:pPr>
        <w:pStyle w:val="NoSpacing"/>
        <w:numPr>
          <w:ilvl w:val="2"/>
          <w:numId w:val="1"/>
        </w:numPr>
        <w:rPr>
          <w:rFonts w:ascii="Calibri" w:hAnsi="Calibri" w:cs="Calibri"/>
          <w:lang w:val="en-US"/>
        </w:rPr>
      </w:pPr>
      <w:r>
        <w:rPr>
          <w:rFonts w:asciiTheme="minorHAnsi" w:eastAsia="Times New Roman" w:hAnsiTheme="minorHAnsi" w:cstheme="minorHAnsi"/>
          <w:color w:val="222222"/>
          <w:lang w:val="en-US"/>
        </w:rPr>
        <w:t>Discussed potential to “pay back” days not used by teachers to</w:t>
      </w:r>
      <w:r w:rsidR="007324AD">
        <w:rPr>
          <w:rFonts w:asciiTheme="minorHAnsi" w:eastAsia="Times New Roman" w:hAnsiTheme="minorHAnsi" w:cstheme="minorHAnsi"/>
          <w:color w:val="222222"/>
          <w:lang w:val="en-US"/>
        </w:rPr>
        <w:t xml:space="preserve"> incentivize good attendance at a daily rate of $150; teachers would need to complete their contract term in order to qualify for the payment</w:t>
      </w:r>
    </w:p>
    <w:p w14:paraId="4D2D5DAE" w14:textId="6069C8B6" w:rsidR="00732929" w:rsidRPr="003177D4" w:rsidRDefault="00732929" w:rsidP="00732929">
      <w:pPr>
        <w:pStyle w:val="NoSpacing"/>
        <w:numPr>
          <w:ilvl w:val="1"/>
          <w:numId w:val="1"/>
        </w:numPr>
        <w:rPr>
          <w:rFonts w:ascii="Calibri" w:hAnsi="Calibri" w:cs="Calibri"/>
          <w:lang w:val="en-US"/>
        </w:rPr>
      </w:pPr>
      <w:r w:rsidRPr="00732929">
        <w:rPr>
          <w:rFonts w:asciiTheme="minorHAnsi" w:eastAsia="Times New Roman" w:hAnsiTheme="minorHAnsi" w:cstheme="minorHAnsi"/>
          <w:color w:val="222222"/>
          <w:lang w:val="en-US"/>
        </w:rPr>
        <w:t xml:space="preserve">Form 990 </w:t>
      </w:r>
    </w:p>
    <w:p w14:paraId="5545E135" w14:textId="06D8A6AD" w:rsidR="003177D4" w:rsidRPr="00732929" w:rsidRDefault="003177D4" w:rsidP="003177D4">
      <w:pPr>
        <w:pStyle w:val="NoSpacing"/>
        <w:numPr>
          <w:ilvl w:val="2"/>
          <w:numId w:val="1"/>
        </w:numPr>
        <w:rPr>
          <w:rFonts w:ascii="Calibri" w:hAnsi="Calibri" w:cs="Calibri"/>
          <w:lang w:val="en-US"/>
        </w:rPr>
      </w:pPr>
      <w:r>
        <w:rPr>
          <w:rFonts w:asciiTheme="minorHAnsi" w:eastAsia="Times New Roman" w:hAnsiTheme="minorHAnsi" w:cstheme="minorHAnsi"/>
          <w:color w:val="222222"/>
          <w:lang w:val="en-US"/>
        </w:rPr>
        <w:t xml:space="preserve">Discussed form 990 and completed it together </w:t>
      </w:r>
    </w:p>
    <w:p w14:paraId="606FBA2B" w14:textId="253DE341" w:rsidR="00732929" w:rsidRPr="003177D4" w:rsidRDefault="00732929" w:rsidP="00732929">
      <w:pPr>
        <w:pStyle w:val="NoSpacing"/>
        <w:numPr>
          <w:ilvl w:val="1"/>
          <w:numId w:val="1"/>
        </w:numPr>
        <w:rPr>
          <w:rFonts w:ascii="Calibri" w:hAnsi="Calibri" w:cs="Calibri"/>
          <w:lang w:val="en-US"/>
        </w:rPr>
      </w:pPr>
      <w:r w:rsidRPr="00732929">
        <w:rPr>
          <w:rFonts w:asciiTheme="minorHAnsi" w:eastAsia="Times New Roman" w:hAnsiTheme="minorHAnsi" w:cstheme="minorHAnsi"/>
          <w:color w:val="222222"/>
          <w:lang w:val="en-US"/>
        </w:rPr>
        <w:t>5/9/19 Field trip to the Arizona Science Center</w:t>
      </w:r>
      <w:r w:rsidR="003177D4">
        <w:rPr>
          <w:rFonts w:asciiTheme="minorHAnsi" w:eastAsia="Times New Roman" w:hAnsiTheme="minorHAnsi" w:cstheme="minorHAnsi"/>
          <w:color w:val="222222"/>
          <w:lang w:val="en-US"/>
        </w:rPr>
        <w:tab/>
      </w:r>
      <w:r w:rsidR="003177D4">
        <w:rPr>
          <w:rFonts w:asciiTheme="minorHAnsi" w:eastAsia="Times New Roman" w:hAnsiTheme="minorHAnsi" w:cstheme="minorHAnsi"/>
          <w:color w:val="222222"/>
          <w:lang w:val="en-US"/>
        </w:rPr>
        <w:tab/>
      </w:r>
    </w:p>
    <w:p w14:paraId="5E36BEB9" w14:textId="337771A5" w:rsidR="003177D4" w:rsidRDefault="003177D4" w:rsidP="003177D4">
      <w:pPr>
        <w:pStyle w:val="NoSpacing"/>
        <w:numPr>
          <w:ilvl w:val="2"/>
          <w:numId w:val="1"/>
        </w:numPr>
        <w:rPr>
          <w:rFonts w:ascii="Calibri" w:hAnsi="Calibri" w:cs="Calibri"/>
          <w:lang w:val="en-US"/>
        </w:rPr>
      </w:pPr>
      <w:r>
        <w:rPr>
          <w:rFonts w:ascii="Calibri" w:hAnsi="Calibri" w:cs="Calibri"/>
          <w:lang w:val="en-US"/>
        </w:rPr>
        <w:t>Buses will cost $300 per bus and will be paid for by the PTO</w:t>
      </w:r>
    </w:p>
    <w:p w14:paraId="084F9326" w14:textId="0079EA92" w:rsidR="003177D4" w:rsidRDefault="003177D4" w:rsidP="003177D4">
      <w:pPr>
        <w:pStyle w:val="NoSpacing"/>
        <w:numPr>
          <w:ilvl w:val="2"/>
          <w:numId w:val="1"/>
        </w:numPr>
        <w:rPr>
          <w:rFonts w:ascii="Calibri" w:hAnsi="Calibri" w:cs="Calibri"/>
          <w:lang w:val="en-US"/>
        </w:rPr>
      </w:pPr>
      <w:r>
        <w:rPr>
          <w:rFonts w:ascii="Calibri" w:hAnsi="Calibri" w:cs="Calibri"/>
          <w:lang w:val="en-US"/>
        </w:rPr>
        <w:t>Cost per student for families will be $10 per student, PTO will cover the additional $2 per student</w:t>
      </w:r>
    </w:p>
    <w:p w14:paraId="60289CCF" w14:textId="56E74948" w:rsidR="003177D4" w:rsidRDefault="003177D4" w:rsidP="003177D4">
      <w:pPr>
        <w:pStyle w:val="NoSpacing"/>
        <w:numPr>
          <w:ilvl w:val="2"/>
          <w:numId w:val="1"/>
        </w:numPr>
        <w:rPr>
          <w:rFonts w:ascii="Calibri" w:hAnsi="Calibri" w:cs="Calibri"/>
          <w:lang w:val="en-US"/>
        </w:rPr>
      </w:pPr>
      <w:r>
        <w:rPr>
          <w:rFonts w:ascii="Calibri" w:hAnsi="Calibri" w:cs="Calibri"/>
          <w:lang w:val="en-US"/>
        </w:rPr>
        <w:t>Board needs to approve travel for the students</w:t>
      </w:r>
    </w:p>
    <w:p w14:paraId="01F32853" w14:textId="1B865828" w:rsidR="003177D4" w:rsidRDefault="003177D4" w:rsidP="003177D4">
      <w:pPr>
        <w:pStyle w:val="NoSpacing"/>
        <w:numPr>
          <w:ilvl w:val="2"/>
          <w:numId w:val="1"/>
        </w:numPr>
        <w:rPr>
          <w:rFonts w:ascii="Calibri" w:hAnsi="Calibri" w:cs="Calibri"/>
          <w:lang w:val="en-US"/>
        </w:rPr>
      </w:pPr>
      <w:r>
        <w:rPr>
          <w:rFonts w:ascii="Calibri" w:hAnsi="Calibri" w:cs="Calibri"/>
          <w:lang w:val="en-US"/>
        </w:rPr>
        <w:t>Need a total of 23 chaperones if all students go</w:t>
      </w:r>
    </w:p>
    <w:p w14:paraId="0B6EB379" w14:textId="484B73A7" w:rsidR="007324AD" w:rsidRPr="00732929" w:rsidRDefault="007324AD" w:rsidP="003177D4">
      <w:pPr>
        <w:pStyle w:val="NoSpacing"/>
        <w:numPr>
          <w:ilvl w:val="2"/>
          <w:numId w:val="1"/>
        </w:numPr>
        <w:rPr>
          <w:rFonts w:ascii="Calibri" w:hAnsi="Calibri" w:cs="Calibri"/>
          <w:lang w:val="en-US"/>
        </w:rPr>
      </w:pPr>
      <w:r>
        <w:rPr>
          <w:rFonts w:ascii="Calibri" w:hAnsi="Calibri" w:cs="Calibri"/>
          <w:lang w:val="en-US"/>
        </w:rPr>
        <w:t>Students of families with delinquent accounts who are not making good faith efforts at payment will not be qualified to attend</w:t>
      </w:r>
    </w:p>
    <w:p w14:paraId="3945FB48" w14:textId="407EEEA0" w:rsidR="006E68B8" w:rsidRPr="003177D4" w:rsidRDefault="006E68B8" w:rsidP="003A6F0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Openings for new board members 2019</w:t>
      </w:r>
    </w:p>
    <w:p w14:paraId="6095374E" w14:textId="6F9ED1FC" w:rsidR="003177D4" w:rsidRPr="003177D4" w:rsidRDefault="007324AD" w:rsidP="003177D4">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Allison is reaching out to one of her</w:t>
      </w:r>
      <w:r w:rsidR="003177D4">
        <w:rPr>
          <w:rFonts w:asciiTheme="minorHAnsi" w:hAnsiTheme="minorHAnsi" w:cstheme="minorHAnsi"/>
          <w:color w:val="222222"/>
          <w:shd w:val="clear" w:color="auto" w:fill="FFFFFF"/>
        </w:rPr>
        <w:t xml:space="preserve"> contact</w:t>
      </w:r>
      <w:r>
        <w:rPr>
          <w:rFonts w:asciiTheme="minorHAnsi" w:hAnsiTheme="minorHAnsi" w:cstheme="minorHAnsi"/>
          <w:color w:val="222222"/>
          <w:shd w:val="clear" w:color="auto" w:fill="FFFFFF"/>
        </w:rPr>
        <w:t>s that works</w:t>
      </w:r>
      <w:r w:rsidR="003177D4">
        <w:rPr>
          <w:rFonts w:asciiTheme="minorHAnsi" w:hAnsiTheme="minorHAnsi" w:cstheme="minorHAnsi"/>
          <w:color w:val="222222"/>
          <w:shd w:val="clear" w:color="auto" w:fill="FFFFFF"/>
        </w:rPr>
        <w:t xml:space="preserve"> at ASU</w:t>
      </w:r>
    </w:p>
    <w:p w14:paraId="538A8322" w14:textId="3AEAA79C" w:rsidR="003177D4" w:rsidRPr="003177D4" w:rsidRDefault="003177D4" w:rsidP="003177D4">
      <w:pPr>
        <w:numPr>
          <w:ilvl w:val="2"/>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A parent knows a prospective board member we will reach out to</w:t>
      </w:r>
      <w:r w:rsidR="007324AD">
        <w:rPr>
          <w:rFonts w:asciiTheme="minorHAnsi" w:hAnsiTheme="minorHAnsi" w:cstheme="minorHAnsi"/>
          <w:color w:val="222222"/>
          <w:shd w:val="clear" w:color="auto" w:fill="FFFFFF"/>
        </w:rPr>
        <w:t xml:space="preserve"> them as well</w:t>
      </w:r>
    </w:p>
    <w:p w14:paraId="4CC5D611" w14:textId="77777777" w:rsidR="00E31DB4" w:rsidRDefault="00E31DB4" w:rsidP="00652E74">
      <w:pPr>
        <w:numPr>
          <w:ilvl w:val="0"/>
          <w:numId w:val="1"/>
        </w:numPr>
        <w:spacing w:line="240" w:lineRule="auto"/>
        <w:rPr>
          <w:rFonts w:ascii="Calibri" w:eastAsia="Calibri" w:hAnsi="Calibri" w:cs="Calibri"/>
        </w:rPr>
      </w:pPr>
      <w:r>
        <w:rPr>
          <w:rFonts w:ascii="Calibri" w:eastAsia="Calibri" w:hAnsi="Calibri" w:cs="Calibri"/>
        </w:rPr>
        <w:t>Action Items</w:t>
      </w:r>
    </w:p>
    <w:p w14:paraId="5CB22D01" w14:textId="605024E4" w:rsidR="00E31DB4" w:rsidRDefault="009A5C8F" w:rsidP="00E31DB4">
      <w:pPr>
        <w:numPr>
          <w:ilvl w:val="1"/>
          <w:numId w:val="1"/>
        </w:numPr>
        <w:spacing w:line="240" w:lineRule="auto"/>
        <w:rPr>
          <w:rFonts w:ascii="Calibri" w:eastAsia="Calibri" w:hAnsi="Calibri" w:cs="Calibri"/>
        </w:rPr>
      </w:pPr>
      <w:r>
        <w:rPr>
          <w:rFonts w:ascii="Calibri" w:eastAsia="Calibri" w:hAnsi="Calibri" w:cs="Calibri"/>
        </w:rPr>
        <w:t xml:space="preserve">Vote regarding approval </w:t>
      </w:r>
      <w:r w:rsidR="00E31DB4">
        <w:rPr>
          <w:rFonts w:ascii="Calibri" w:eastAsia="Calibri" w:hAnsi="Calibri" w:cs="Calibri"/>
        </w:rPr>
        <w:t>of prior meeting minutes</w:t>
      </w:r>
    </w:p>
    <w:p w14:paraId="7DA4257A" w14:textId="6E4B7CD5" w:rsidR="00BB047D" w:rsidRDefault="00B70A8B" w:rsidP="00BB047D">
      <w:pPr>
        <w:numPr>
          <w:ilvl w:val="2"/>
          <w:numId w:val="1"/>
        </w:numPr>
        <w:spacing w:line="240" w:lineRule="auto"/>
        <w:rPr>
          <w:rFonts w:ascii="Calibri" w:eastAsia="Calibri" w:hAnsi="Calibri" w:cs="Calibri"/>
        </w:rPr>
      </w:pPr>
      <w:r>
        <w:rPr>
          <w:rFonts w:ascii="Calibri" w:eastAsia="Calibri" w:hAnsi="Calibri" w:cs="Calibri"/>
        </w:rPr>
        <w:t>MG</w:t>
      </w:r>
      <w:r w:rsidR="007324AD">
        <w:rPr>
          <w:rFonts w:ascii="Calibri" w:eastAsia="Calibri" w:hAnsi="Calibri" w:cs="Calibri"/>
        </w:rPr>
        <w:t xml:space="preserve"> motioned to approve the prior minutes</w:t>
      </w:r>
      <w:r>
        <w:rPr>
          <w:rFonts w:ascii="Calibri" w:eastAsia="Calibri" w:hAnsi="Calibri" w:cs="Calibri"/>
        </w:rPr>
        <w:t>, AP</w:t>
      </w:r>
      <w:r w:rsidR="007324AD">
        <w:rPr>
          <w:rFonts w:ascii="Calibri" w:eastAsia="Calibri" w:hAnsi="Calibri" w:cs="Calibri"/>
        </w:rPr>
        <w:t xml:space="preserve"> seconded</w:t>
      </w:r>
      <w:r>
        <w:rPr>
          <w:rFonts w:ascii="Calibri" w:eastAsia="Calibri" w:hAnsi="Calibri" w:cs="Calibri"/>
        </w:rPr>
        <w:t>, all in favor</w:t>
      </w:r>
    </w:p>
    <w:p w14:paraId="3A756F9B" w14:textId="1697C4FB" w:rsidR="00732929" w:rsidRPr="00B70A8B" w:rsidRDefault="00732929" w:rsidP="00732929">
      <w:pPr>
        <w:pStyle w:val="NoSpacing"/>
        <w:numPr>
          <w:ilvl w:val="1"/>
          <w:numId w:val="1"/>
        </w:numPr>
        <w:rPr>
          <w:rFonts w:ascii="Calibri" w:hAnsi="Calibri" w:cs="Calibri"/>
          <w:lang w:val="en-US"/>
        </w:rPr>
      </w:pPr>
      <w:bookmarkStart w:id="0" w:name="_GoBack"/>
      <w:r w:rsidRPr="00732929">
        <w:rPr>
          <w:rFonts w:asciiTheme="minorHAnsi" w:eastAsia="Times New Roman" w:hAnsiTheme="minorHAnsi" w:cstheme="minorHAnsi"/>
          <w:color w:val="222222"/>
          <w:lang w:val="en-US"/>
        </w:rPr>
        <w:t>Con</w:t>
      </w:r>
      <w:r>
        <w:rPr>
          <w:rFonts w:asciiTheme="minorHAnsi" w:eastAsia="Times New Roman" w:hAnsiTheme="minorHAnsi" w:cstheme="minorHAnsi"/>
          <w:color w:val="222222"/>
          <w:lang w:val="en-US"/>
        </w:rPr>
        <w:t>tracts for 2019-2020 school year</w:t>
      </w:r>
    </w:p>
    <w:bookmarkEnd w:id="0"/>
    <w:p w14:paraId="576C8615" w14:textId="6AF63CB4" w:rsidR="00B70A8B" w:rsidRPr="00732929" w:rsidRDefault="00B70A8B" w:rsidP="00B70A8B">
      <w:pPr>
        <w:pStyle w:val="NoSpacing"/>
        <w:numPr>
          <w:ilvl w:val="2"/>
          <w:numId w:val="1"/>
        </w:numPr>
        <w:rPr>
          <w:rFonts w:ascii="Calibri" w:hAnsi="Calibri" w:cs="Calibri"/>
          <w:lang w:val="en-US"/>
        </w:rPr>
      </w:pPr>
      <w:r>
        <w:rPr>
          <w:rFonts w:asciiTheme="minorHAnsi" w:eastAsia="Times New Roman" w:hAnsiTheme="minorHAnsi" w:cstheme="minorHAnsi"/>
          <w:color w:val="222222"/>
          <w:lang w:val="en-US"/>
        </w:rPr>
        <w:t xml:space="preserve">KR </w:t>
      </w:r>
      <w:r w:rsidR="007324AD">
        <w:rPr>
          <w:rFonts w:asciiTheme="minorHAnsi" w:eastAsia="Times New Roman" w:hAnsiTheme="minorHAnsi" w:cstheme="minorHAnsi"/>
          <w:color w:val="222222"/>
          <w:lang w:val="en-US"/>
        </w:rPr>
        <w:t>motioned</w:t>
      </w:r>
      <w:r>
        <w:rPr>
          <w:rFonts w:asciiTheme="minorHAnsi" w:eastAsia="Times New Roman" w:hAnsiTheme="minorHAnsi" w:cstheme="minorHAnsi"/>
          <w:color w:val="222222"/>
          <w:lang w:val="en-US"/>
        </w:rPr>
        <w:t xml:space="preserve"> to approve the</w:t>
      </w:r>
      <w:r w:rsidR="00302D1F">
        <w:rPr>
          <w:rFonts w:asciiTheme="minorHAnsi" w:eastAsia="Times New Roman" w:hAnsiTheme="minorHAnsi" w:cstheme="minorHAnsi"/>
          <w:color w:val="222222"/>
          <w:lang w:val="en-US"/>
        </w:rPr>
        <w:t xml:space="preserve"> staff</w:t>
      </w:r>
      <w:r>
        <w:rPr>
          <w:rFonts w:asciiTheme="minorHAnsi" w:eastAsia="Times New Roman" w:hAnsiTheme="minorHAnsi" w:cstheme="minorHAnsi"/>
          <w:color w:val="222222"/>
          <w:lang w:val="en-US"/>
        </w:rPr>
        <w:t xml:space="preserve"> contracts as discussed during executive session, </w:t>
      </w:r>
      <w:r w:rsidR="00302D1F">
        <w:rPr>
          <w:rFonts w:asciiTheme="minorHAnsi" w:eastAsia="Times New Roman" w:hAnsiTheme="minorHAnsi" w:cstheme="minorHAnsi"/>
          <w:color w:val="222222"/>
          <w:lang w:val="en-US"/>
        </w:rPr>
        <w:t xml:space="preserve">as well as proposed starting salaries for new incoming teachers with and without state certification; </w:t>
      </w:r>
      <w:r>
        <w:rPr>
          <w:rFonts w:asciiTheme="minorHAnsi" w:eastAsia="Times New Roman" w:hAnsiTheme="minorHAnsi" w:cstheme="minorHAnsi"/>
          <w:color w:val="222222"/>
          <w:lang w:val="en-US"/>
        </w:rPr>
        <w:t>MG</w:t>
      </w:r>
      <w:r w:rsidR="007324AD">
        <w:rPr>
          <w:rFonts w:asciiTheme="minorHAnsi" w:eastAsia="Times New Roman" w:hAnsiTheme="minorHAnsi" w:cstheme="minorHAnsi"/>
          <w:color w:val="222222"/>
          <w:lang w:val="en-US"/>
        </w:rPr>
        <w:t xml:space="preserve"> seconded</w:t>
      </w:r>
      <w:r>
        <w:rPr>
          <w:rFonts w:asciiTheme="minorHAnsi" w:eastAsia="Times New Roman" w:hAnsiTheme="minorHAnsi" w:cstheme="minorHAnsi"/>
          <w:color w:val="222222"/>
          <w:lang w:val="en-US"/>
        </w:rPr>
        <w:t>, all in favor</w:t>
      </w:r>
    </w:p>
    <w:p w14:paraId="46476AE5" w14:textId="14346DBA" w:rsidR="00732929" w:rsidRPr="00B70A8B" w:rsidRDefault="00732929" w:rsidP="00732929">
      <w:pPr>
        <w:pStyle w:val="NoSpacing"/>
        <w:numPr>
          <w:ilvl w:val="1"/>
          <w:numId w:val="1"/>
        </w:numPr>
        <w:rPr>
          <w:rFonts w:ascii="Calibri" w:hAnsi="Calibri" w:cs="Calibri"/>
          <w:lang w:val="en-US"/>
        </w:rPr>
      </w:pPr>
      <w:r w:rsidRPr="00732929">
        <w:rPr>
          <w:rFonts w:asciiTheme="minorHAnsi" w:eastAsia="Times New Roman" w:hAnsiTheme="minorHAnsi" w:cstheme="minorHAnsi"/>
          <w:color w:val="222222"/>
          <w:lang w:val="en-US"/>
        </w:rPr>
        <w:t xml:space="preserve">Form 990 </w:t>
      </w:r>
    </w:p>
    <w:p w14:paraId="3A62400E" w14:textId="3408E3CE" w:rsidR="00B70A8B" w:rsidRPr="00732929" w:rsidRDefault="00B70A8B" w:rsidP="00B70A8B">
      <w:pPr>
        <w:pStyle w:val="NoSpacing"/>
        <w:numPr>
          <w:ilvl w:val="2"/>
          <w:numId w:val="1"/>
        </w:numPr>
        <w:rPr>
          <w:rFonts w:ascii="Calibri" w:hAnsi="Calibri" w:cs="Calibri"/>
          <w:lang w:val="en-US"/>
        </w:rPr>
      </w:pPr>
      <w:r>
        <w:rPr>
          <w:rFonts w:asciiTheme="minorHAnsi" w:eastAsia="Times New Roman" w:hAnsiTheme="minorHAnsi" w:cstheme="minorHAnsi"/>
          <w:color w:val="222222"/>
          <w:lang w:val="en-US"/>
        </w:rPr>
        <w:t>Completed</w:t>
      </w:r>
      <w:r w:rsidR="007324AD">
        <w:rPr>
          <w:rFonts w:asciiTheme="minorHAnsi" w:eastAsia="Times New Roman" w:hAnsiTheme="minorHAnsi" w:cstheme="minorHAnsi"/>
          <w:color w:val="222222"/>
          <w:lang w:val="en-US"/>
        </w:rPr>
        <w:t xml:space="preserve"> during meeting. MG motioned </w:t>
      </w:r>
      <w:r>
        <w:rPr>
          <w:rFonts w:asciiTheme="minorHAnsi" w:eastAsia="Times New Roman" w:hAnsiTheme="minorHAnsi" w:cstheme="minorHAnsi"/>
          <w:color w:val="222222"/>
          <w:lang w:val="en-US"/>
        </w:rPr>
        <w:t>to approve the 990 form as discussed, AP</w:t>
      </w:r>
      <w:r w:rsidR="007324AD">
        <w:rPr>
          <w:rFonts w:asciiTheme="minorHAnsi" w:eastAsia="Times New Roman" w:hAnsiTheme="minorHAnsi" w:cstheme="minorHAnsi"/>
          <w:color w:val="222222"/>
          <w:lang w:val="en-US"/>
        </w:rPr>
        <w:t xml:space="preserve"> seconded</w:t>
      </w:r>
      <w:r>
        <w:rPr>
          <w:rFonts w:asciiTheme="minorHAnsi" w:eastAsia="Times New Roman" w:hAnsiTheme="minorHAnsi" w:cstheme="minorHAnsi"/>
          <w:color w:val="222222"/>
          <w:lang w:val="en-US"/>
        </w:rPr>
        <w:t>, all in favor</w:t>
      </w:r>
    </w:p>
    <w:p w14:paraId="3CDCA803" w14:textId="465C8BAB" w:rsidR="00732929" w:rsidRPr="00B70A8B" w:rsidRDefault="00732929" w:rsidP="00732929">
      <w:pPr>
        <w:pStyle w:val="NoSpacing"/>
        <w:numPr>
          <w:ilvl w:val="1"/>
          <w:numId w:val="1"/>
        </w:numPr>
        <w:rPr>
          <w:rFonts w:ascii="Calibri" w:hAnsi="Calibri" w:cs="Calibri"/>
          <w:lang w:val="en-US"/>
        </w:rPr>
      </w:pPr>
      <w:r w:rsidRPr="00732929">
        <w:rPr>
          <w:rFonts w:asciiTheme="minorHAnsi" w:eastAsia="Times New Roman" w:hAnsiTheme="minorHAnsi" w:cstheme="minorHAnsi"/>
          <w:color w:val="222222"/>
          <w:lang w:val="en-US"/>
        </w:rPr>
        <w:t>5/9/19 Field trip to the Arizona Science Center</w:t>
      </w:r>
    </w:p>
    <w:p w14:paraId="676708EC" w14:textId="400F0454" w:rsidR="00B70A8B" w:rsidRPr="00732929" w:rsidRDefault="00B70A8B" w:rsidP="00B70A8B">
      <w:pPr>
        <w:pStyle w:val="NoSpacing"/>
        <w:numPr>
          <w:ilvl w:val="2"/>
          <w:numId w:val="1"/>
        </w:numPr>
        <w:rPr>
          <w:rFonts w:ascii="Calibri" w:hAnsi="Calibri" w:cs="Calibri"/>
          <w:lang w:val="en-US"/>
        </w:rPr>
      </w:pPr>
      <w:r>
        <w:rPr>
          <w:rFonts w:asciiTheme="minorHAnsi" w:eastAsia="Times New Roman" w:hAnsiTheme="minorHAnsi" w:cstheme="minorHAnsi"/>
          <w:color w:val="222222"/>
          <w:lang w:val="en-US"/>
        </w:rPr>
        <w:t>KR motions to approve</w:t>
      </w:r>
      <w:r w:rsidR="007324AD">
        <w:rPr>
          <w:rFonts w:asciiTheme="minorHAnsi" w:eastAsia="Times New Roman" w:hAnsiTheme="minorHAnsi" w:cstheme="minorHAnsi"/>
          <w:color w:val="222222"/>
          <w:lang w:val="en-US"/>
        </w:rPr>
        <w:t xml:space="preserve"> the field trip including transportation of the students via bus</w:t>
      </w:r>
      <w:r>
        <w:rPr>
          <w:rFonts w:asciiTheme="minorHAnsi" w:eastAsia="Times New Roman" w:hAnsiTheme="minorHAnsi" w:cstheme="minorHAnsi"/>
          <w:color w:val="222222"/>
          <w:lang w:val="en-US"/>
        </w:rPr>
        <w:t>, DM</w:t>
      </w:r>
      <w:r w:rsidR="007324AD">
        <w:rPr>
          <w:rFonts w:asciiTheme="minorHAnsi" w:eastAsia="Times New Roman" w:hAnsiTheme="minorHAnsi" w:cstheme="minorHAnsi"/>
          <w:color w:val="222222"/>
          <w:lang w:val="en-US"/>
        </w:rPr>
        <w:t xml:space="preserve"> seconded</w:t>
      </w:r>
      <w:r>
        <w:rPr>
          <w:rFonts w:asciiTheme="minorHAnsi" w:eastAsia="Times New Roman" w:hAnsiTheme="minorHAnsi" w:cstheme="minorHAnsi"/>
          <w:color w:val="222222"/>
          <w:lang w:val="en-US"/>
        </w:rPr>
        <w:t>, all in favor</w:t>
      </w:r>
    </w:p>
    <w:p w14:paraId="7826463D" w14:textId="634D2539" w:rsidR="00C937A1" w:rsidRPr="00B70A8B" w:rsidRDefault="00732929" w:rsidP="00C937A1">
      <w:pPr>
        <w:pStyle w:val="NoSpacing"/>
        <w:numPr>
          <w:ilvl w:val="1"/>
          <w:numId w:val="1"/>
        </w:numPr>
        <w:rPr>
          <w:rFonts w:ascii="Calibri" w:hAnsi="Calibri" w:cs="Calibri"/>
          <w:lang w:val="en-US"/>
        </w:rPr>
      </w:pPr>
      <w:r>
        <w:rPr>
          <w:rFonts w:asciiTheme="minorHAnsi" w:eastAsia="Times New Roman" w:hAnsiTheme="minorHAnsi" w:cstheme="minorHAnsi"/>
          <w:color w:val="222222"/>
          <w:lang w:val="en-US"/>
        </w:rPr>
        <w:t>Staff unused sick days policy</w:t>
      </w:r>
    </w:p>
    <w:p w14:paraId="2199F1F2" w14:textId="2193507B" w:rsidR="00B70A8B" w:rsidRDefault="00B70A8B" w:rsidP="00B70A8B">
      <w:pPr>
        <w:pStyle w:val="NoSpacing"/>
        <w:numPr>
          <w:ilvl w:val="2"/>
          <w:numId w:val="1"/>
        </w:numPr>
        <w:rPr>
          <w:rFonts w:ascii="Calibri" w:hAnsi="Calibri" w:cs="Calibri"/>
          <w:lang w:val="en-US"/>
        </w:rPr>
      </w:pPr>
      <w:r>
        <w:rPr>
          <w:rFonts w:asciiTheme="minorHAnsi" w:eastAsia="Times New Roman" w:hAnsiTheme="minorHAnsi" w:cstheme="minorHAnsi"/>
          <w:color w:val="222222"/>
          <w:lang w:val="en-US"/>
        </w:rPr>
        <w:t>KR motions to approve</w:t>
      </w:r>
      <w:r w:rsidR="007324AD">
        <w:rPr>
          <w:rFonts w:asciiTheme="minorHAnsi" w:eastAsia="Times New Roman" w:hAnsiTheme="minorHAnsi" w:cstheme="minorHAnsi"/>
          <w:color w:val="222222"/>
          <w:lang w:val="en-US"/>
        </w:rPr>
        <w:t xml:space="preserve"> sick policy discussed </w:t>
      </w:r>
      <w:r w:rsidR="00302D1F">
        <w:rPr>
          <w:rFonts w:asciiTheme="minorHAnsi" w:eastAsia="Times New Roman" w:hAnsiTheme="minorHAnsi" w:cstheme="minorHAnsi"/>
          <w:color w:val="222222"/>
          <w:lang w:val="en-US"/>
        </w:rPr>
        <w:t xml:space="preserve">under 5e </w:t>
      </w:r>
      <w:r w:rsidR="007324AD">
        <w:rPr>
          <w:rFonts w:asciiTheme="minorHAnsi" w:eastAsia="Times New Roman" w:hAnsiTheme="minorHAnsi" w:cstheme="minorHAnsi"/>
          <w:color w:val="222222"/>
          <w:lang w:val="en-US"/>
        </w:rPr>
        <w:t>above</w:t>
      </w:r>
      <w:r>
        <w:rPr>
          <w:rFonts w:asciiTheme="minorHAnsi" w:eastAsia="Times New Roman" w:hAnsiTheme="minorHAnsi" w:cstheme="minorHAnsi"/>
          <w:color w:val="222222"/>
          <w:lang w:val="en-US"/>
        </w:rPr>
        <w:t>, AP</w:t>
      </w:r>
      <w:r w:rsidR="00302D1F">
        <w:rPr>
          <w:rFonts w:asciiTheme="minorHAnsi" w:eastAsia="Times New Roman" w:hAnsiTheme="minorHAnsi" w:cstheme="minorHAnsi"/>
          <w:color w:val="222222"/>
          <w:lang w:val="en-US"/>
        </w:rPr>
        <w:t xml:space="preserve"> seconded, all in favor</w:t>
      </w:r>
    </w:p>
    <w:p w14:paraId="6F61997A" w14:textId="7ABF9747" w:rsidR="00C937A1" w:rsidRPr="00302D1F" w:rsidRDefault="00C937A1" w:rsidP="00C937A1">
      <w:pPr>
        <w:pStyle w:val="NoSpacing"/>
        <w:numPr>
          <w:ilvl w:val="1"/>
          <w:numId w:val="1"/>
        </w:numPr>
        <w:rPr>
          <w:rFonts w:ascii="Calibri" w:hAnsi="Calibri" w:cs="Calibri"/>
          <w:lang w:val="en-US"/>
        </w:rPr>
      </w:pPr>
      <w:r>
        <w:rPr>
          <w:rFonts w:ascii="Calibri" w:hAnsi="Calibri" w:cs="Calibri"/>
          <w:lang w:val="en-US"/>
        </w:rPr>
        <w:t>P</w:t>
      </w:r>
      <w:proofErr w:type="spellStart"/>
      <w:r w:rsidRPr="00C937A1">
        <w:rPr>
          <w:rFonts w:ascii="Calibri" w:hAnsi="Calibri" w:cs="Calibri"/>
          <w:color w:val="222222"/>
          <w:shd w:val="clear" w:color="auto" w:fill="FFFFFF"/>
        </w:rPr>
        <w:t>ast</w:t>
      </w:r>
      <w:proofErr w:type="spellEnd"/>
      <w:r w:rsidRPr="00C937A1">
        <w:rPr>
          <w:rFonts w:ascii="Calibri" w:hAnsi="Calibri" w:cs="Calibri"/>
          <w:color w:val="222222"/>
          <w:shd w:val="clear" w:color="auto" w:fill="FFFFFF"/>
        </w:rPr>
        <w:t xml:space="preserve"> due student accounts </w:t>
      </w:r>
    </w:p>
    <w:p w14:paraId="295DE95F" w14:textId="77777777" w:rsidR="00302D1F" w:rsidRDefault="00302D1F" w:rsidP="00302D1F">
      <w:pPr>
        <w:pStyle w:val="NoSpacing"/>
        <w:numPr>
          <w:ilvl w:val="2"/>
          <w:numId w:val="1"/>
        </w:numPr>
        <w:rPr>
          <w:rFonts w:ascii="Calibri" w:hAnsi="Calibri" w:cs="Calibri"/>
          <w:lang w:val="en-US"/>
        </w:rPr>
      </w:pPr>
      <w:r>
        <w:rPr>
          <w:rFonts w:ascii="Calibri" w:hAnsi="Calibri" w:cs="Calibri"/>
          <w:lang w:val="en-US"/>
        </w:rPr>
        <w:t>Line 1 – deferred vote</w:t>
      </w:r>
    </w:p>
    <w:p w14:paraId="317912CB" w14:textId="4E50B07A" w:rsidR="00302D1F" w:rsidRDefault="00302D1F" w:rsidP="00302D1F">
      <w:pPr>
        <w:pStyle w:val="NoSpacing"/>
        <w:numPr>
          <w:ilvl w:val="2"/>
          <w:numId w:val="1"/>
        </w:numPr>
        <w:rPr>
          <w:rFonts w:ascii="Calibri" w:hAnsi="Calibri" w:cs="Calibri"/>
          <w:lang w:val="en-US"/>
        </w:rPr>
      </w:pPr>
      <w:r>
        <w:rPr>
          <w:rFonts w:ascii="Calibri" w:hAnsi="Calibri" w:cs="Calibri"/>
          <w:lang w:val="en-US"/>
        </w:rPr>
        <w:t>Line 2 – MG motions to</w:t>
      </w:r>
      <w:r>
        <w:rPr>
          <w:rFonts w:ascii="Calibri" w:hAnsi="Calibri" w:cs="Calibri"/>
          <w:lang w:val="en-US"/>
        </w:rPr>
        <w:t xml:space="preserve"> not approve IT support in exchange for tuition, DM seconded, all in favor</w:t>
      </w:r>
    </w:p>
    <w:p w14:paraId="48A60D79" w14:textId="71869EB0" w:rsidR="00302D1F" w:rsidRDefault="00302D1F" w:rsidP="00302D1F">
      <w:pPr>
        <w:pStyle w:val="NoSpacing"/>
        <w:numPr>
          <w:ilvl w:val="2"/>
          <w:numId w:val="1"/>
        </w:numPr>
        <w:rPr>
          <w:rFonts w:ascii="Calibri" w:hAnsi="Calibri" w:cs="Calibri"/>
          <w:lang w:val="en-US"/>
        </w:rPr>
      </w:pPr>
      <w:r>
        <w:rPr>
          <w:rFonts w:ascii="Calibri" w:hAnsi="Calibri" w:cs="Calibri"/>
          <w:lang w:val="en-US"/>
        </w:rPr>
        <w:t xml:space="preserve">Line 3 and 5 – no communication from the families; </w:t>
      </w:r>
      <w:r>
        <w:rPr>
          <w:rFonts w:ascii="Calibri" w:hAnsi="Calibri" w:cs="Calibri"/>
          <w:lang w:val="en-US"/>
        </w:rPr>
        <w:t>MG motions to vote</w:t>
      </w:r>
      <w:r>
        <w:rPr>
          <w:rFonts w:ascii="Calibri" w:hAnsi="Calibri" w:cs="Calibri"/>
          <w:lang w:val="en-US"/>
        </w:rPr>
        <w:t xml:space="preserve"> </w:t>
      </w:r>
      <w:proofErr w:type="spellStart"/>
      <w:r>
        <w:rPr>
          <w:rFonts w:ascii="Calibri" w:hAnsi="Calibri" w:cs="Calibri"/>
          <w:lang w:val="en-US"/>
        </w:rPr>
        <w:t>to</w:t>
      </w:r>
      <w:proofErr w:type="spellEnd"/>
      <w:r>
        <w:rPr>
          <w:rFonts w:ascii="Calibri" w:hAnsi="Calibri" w:cs="Calibri"/>
          <w:lang w:val="en-US"/>
        </w:rPr>
        <w:t xml:space="preserve"> withhold services </w:t>
      </w:r>
      <w:r>
        <w:rPr>
          <w:rFonts w:ascii="Calibri" w:hAnsi="Calibri" w:cs="Calibri"/>
          <w:lang w:val="en-US"/>
        </w:rPr>
        <w:t>and not write off bad debt at this time, AP seconds, all in favor</w:t>
      </w:r>
    </w:p>
    <w:p w14:paraId="3688FFF1" w14:textId="782942FA" w:rsidR="00302D1F" w:rsidRDefault="00302D1F" w:rsidP="00302D1F">
      <w:pPr>
        <w:pStyle w:val="NoSpacing"/>
        <w:numPr>
          <w:ilvl w:val="2"/>
          <w:numId w:val="1"/>
        </w:numPr>
        <w:rPr>
          <w:rFonts w:ascii="Calibri" w:hAnsi="Calibri" w:cs="Calibri"/>
          <w:lang w:val="en-US"/>
        </w:rPr>
      </w:pPr>
      <w:r>
        <w:rPr>
          <w:rFonts w:ascii="Calibri" w:hAnsi="Calibri" w:cs="Calibri"/>
          <w:lang w:val="en-US"/>
        </w:rPr>
        <w:t>Line 4 – deferred</w:t>
      </w:r>
      <w:r>
        <w:rPr>
          <w:rFonts w:ascii="Calibri" w:hAnsi="Calibri" w:cs="Calibri"/>
          <w:lang w:val="en-US"/>
        </w:rPr>
        <w:t xml:space="preserve"> vote </w:t>
      </w:r>
    </w:p>
    <w:p w14:paraId="3DBE1D15" w14:textId="3745ECD8" w:rsidR="00B70A8B" w:rsidRPr="00302D1F" w:rsidRDefault="00B70A8B" w:rsidP="00302D1F">
      <w:pPr>
        <w:pStyle w:val="NoSpacing"/>
        <w:numPr>
          <w:ilvl w:val="2"/>
          <w:numId w:val="1"/>
        </w:numPr>
        <w:rPr>
          <w:rFonts w:ascii="Calibri" w:hAnsi="Calibri" w:cs="Calibri"/>
          <w:lang w:val="en-US"/>
        </w:rPr>
      </w:pPr>
      <w:r w:rsidRPr="00302D1F">
        <w:rPr>
          <w:rFonts w:ascii="Calibri" w:hAnsi="Calibri" w:cs="Calibri"/>
          <w:lang w:val="en-US"/>
        </w:rPr>
        <w:t>Lines 6-9: AP motion</w:t>
      </w:r>
      <w:r w:rsidR="00302D1F">
        <w:rPr>
          <w:rFonts w:ascii="Calibri" w:hAnsi="Calibri" w:cs="Calibri"/>
          <w:lang w:val="en-US"/>
        </w:rPr>
        <w:t>ed</w:t>
      </w:r>
      <w:r w:rsidRPr="00302D1F">
        <w:rPr>
          <w:rFonts w:ascii="Calibri" w:hAnsi="Calibri" w:cs="Calibri"/>
          <w:lang w:val="en-US"/>
        </w:rPr>
        <w:t xml:space="preserve"> to approve writing off the bad debt for line items 6-9</w:t>
      </w:r>
      <w:r w:rsidR="00302D1F">
        <w:rPr>
          <w:rFonts w:ascii="Calibri" w:hAnsi="Calibri" w:cs="Calibri"/>
          <w:lang w:val="en-US"/>
        </w:rPr>
        <w:t>, MG seconded, all in favor</w:t>
      </w:r>
    </w:p>
    <w:p w14:paraId="109BEDCB" w14:textId="77777777" w:rsidR="00302D1F" w:rsidRPr="00302D1F" w:rsidRDefault="00E31DB4" w:rsidP="00E31DB4">
      <w:pPr>
        <w:numPr>
          <w:ilvl w:val="0"/>
          <w:numId w:val="1"/>
        </w:numPr>
        <w:spacing w:line="240" w:lineRule="auto"/>
        <w:rPr>
          <w:rFonts w:ascii="Calibri" w:eastAsia="Calibri" w:hAnsi="Calibri" w:cs="Calibri"/>
        </w:rPr>
      </w:pPr>
      <w:r w:rsidRPr="00203872">
        <w:rPr>
          <w:rFonts w:ascii="Calibri" w:eastAsia="Calibri" w:hAnsi="Calibri" w:cs="Calibri"/>
        </w:rPr>
        <w:t>Executive Session</w:t>
      </w:r>
      <w:r w:rsidR="00A83CB9" w:rsidRPr="00203872">
        <w:rPr>
          <w:rFonts w:ascii="Calibri" w:eastAsia="Calibri" w:hAnsi="Calibri" w:cs="Calibri"/>
        </w:rPr>
        <w:t xml:space="preserve">: Pursuant to A.R.S. </w:t>
      </w:r>
      <w:r w:rsidR="00A83CB9" w:rsidRPr="00203872">
        <w:rPr>
          <w:rFonts w:ascii="Calibri" w:hAnsi="Calibri" w:cs="Calibri"/>
        </w:rPr>
        <w:t>§ 38-431.03(A), Section 7.9.5.1, the board may vote to enter executive session</w:t>
      </w:r>
      <w:r w:rsidR="00732929">
        <w:rPr>
          <w:rFonts w:ascii="Calibri" w:hAnsi="Calibri" w:cs="Calibri"/>
        </w:rPr>
        <w:t xml:space="preserve"> to discuss personnel matters.  </w:t>
      </w:r>
    </w:p>
    <w:p w14:paraId="0E49DF53" w14:textId="054609E5" w:rsidR="00652E74" w:rsidRPr="00203872" w:rsidRDefault="00B70A8B" w:rsidP="00302D1F">
      <w:pPr>
        <w:numPr>
          <w:ilvl w:val="1"/>
          <w:numId w:val="1"/>
        </w:numPr>
        <w:spacing w:line="240" w:lineRule="auto"/>
        <w:rPr>
          <w:rFonts w:ascii="Calibri" w:eastAsia="Calibri" w:hAnsi="Calibri" w:cs="Calibri"/>
        </w:rPr>
      </w:pPr>
      <w:r>
        <w:rPr>
          <w:rFonts w:ascii="Calibri" w:hAnsi="Calibri" w:cs="Calibri"/>
        </w:rPr>
        <w:t xml:space="preserve">Voted to enter Executive session at 6:25 pm to discuss </w:t>
      </w:r>
      <w:r w:rsidR="00302D1F">
        <w:rPr>
          <w:rFonts w:ascii="Calibri" w:hAnsi="Calibri" w:cs="Calibri"/>
        </w:rPr>
        <w:t xml:space="preserve">staff contracts. Minutes recorded separately for Executive Session. Reentered board meeting for action items at 8:10 pm. </w:t>
      </w:r>
    </w:p>
    <w:p w14:paraId="43092C53" w14:textId="77777777" w:rsidR="0030579A" w:rsidRPr="00BC7A1A" w:rsidRDefault="0030579A" w:rsidP="0030579A">
      <w:pPr>
        <w:numPr>
          <w:ilvl w:val="1"/>
          <w:numId w:val="1"/>
        </w:numPr>
        <w:spacing w:line="240" w:lineRule="auto"/>
        <w:rPr>
          <w:rFonts w:ascii="Calibri" w:eastAsia="Calibri" w:hAnsi="Calibri" w:cs="Calibri"/>
        </w:rPr>
      </w:pPr>
      <w:r>
        <w:rPr>
          <w:rFonts w:ascii="Calibri" w:eastAsia="Calibri" w:hAnsi="Calibri" w:cs="Calibri"/>
        </w:rPr>
        <w:t xml:space="preserve">Confidentiality reminder pursuant to A.R.S. </w:t>
      </w:r>
      <w:r w:rsidR="005B262E">
        <w:rPr>
          <w:rFonts w:ascii="Calibri" w:hAnsi="Calibri" w:cs="Calibri"/>
        </w:rPr>
        <w:t>§ 38-431.03(C)</w:t>
      </w:r>
    </w:p>
    <w:p w14:paraId="51F63655" w14:textId="275F76BE" w:rsidR="005B553B" w:rsidRDefault="00AE52CD" w:rsidP="005B553B">
      <w:pPr>
        <w:numPr>
          <w:ilvl w:val="0"/>
          <w:numId w:val="1"/>
        </w:numPr>
        <w:spacing w:line="240" w:lineRule="auto"/>
        <w:rPr>
          <w:rFonts w:ascii="Calibri" w:eastAsia="Calibri" w:hAnsi="Calibri" w:cs="Calibri"/>
        </w:rPr>
      </w:pPr>
      <w:r w:rsidRPr="00AE52CD">
        <w:rPr>
          <w:rFonts w:ascii="Calibri" w:eastAsia="Calibri" w:hAnsi="Calibri" w:cs="Calibri"/>
        </w:rPr>
        <w:t>Announcement of future meeting:</w:t>
      </w:r>
      <w:r w:rsidR="00B70A8B">
        <w:rPr>
          <w:rFonts w:ascii="Calibri" w:eastAsia="Calibri" w:hAnsi="Calibri" w:cs="Calibri"/>
        </w:rPr>
        <w:t xml:space="preserve"> May 8th at 5pm</w:t>
      </w:r>
    </w:p>
    <w:p w14:paraId="6D8F2DF9" w14:textId="493B9E52" w:rsidR="00D069F1" w:rsidRPr="00A4070D" w:rsidRDefault="005B553B" w:rsidP="00B97702">
      <w:pPr>
        <w:numPr>
          <w:ilvl w:val="0"/>
          <w:numId w:val="1"/>
        </w:numPr>
        <w:spacing w:line="240" w:lineRule="auto"/>
        <w:rPr>
          <w:rFonts w:ascii="Calibri" w:eastAsia="Calibri" w:hAnsi="Calibri" w:cs="Calibri"/>
        </w:rPr>
      </w:pPr>
      <w:r>
        <w:rPr>
          <w:rFonts w:ascii="Calibri" w:eastAsia="Calibri" w:hAnsi="Calibri" w:cs="Calibri"/>
        </w:rPr>
        <w:t xml:space="preserve">Meeting adjourned: </w:t>
      </w:r>
      <w:r w:rsidR="00B70A8B">
        <w:rPr>
          <w:rFonts w:ascii="Calibri" w:eastAsia="Calibri" w:hAnsi="Calibri" w:cs="Calibri"/>
        </w:rPr>
        <w:t>8:20 pm</w:t>
      </w:r>
    </w:p>
    <w:sectPr w:rsidR="00D069F1" w:rsidRPr="00A4070D" w:rsidSect="005B553B">
      <w:headerReference w:type="default" r:id="rId8"/>
      <w:pgSz w:w="12240" w:h="15840"/>
      <w:pgMar w:top="216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9375E5" w14:textId="77777777" w:rsidR="002C682D" w:rsidRDefault="002C682D">
      <w:pPr>
        <w:spacing w:line="240" w:lineRule="auto"/>
      </w:pPr>
      <w:r>
        <w:separator/>
      </w:r>
    </w:p>
  </w:endnote>
  <w:endnote w:type="continuationSeparator" w:id="0">
    <w:p w14:paraId="67020653" w14:textId="77777777" w:rsidR="002C682D" w:rsidRDefault="002C68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7D619" w14:textId="77777777" w:rsidR="002C682D" w:rsidRDefault="002C682D">
      <w:pPr>
        <w:spacing w:line="240" w:lineRule="auto"/>
      </w:pPr>
      <w:r>
        <w:separator/>
      </w:r>
    </w:p>
  </w:footnote>
  <w:footnote w:type="continuationSeparator" w:id="0">
    <w:p w14:paraId="18C692B6" w14:textId="77777777" w:rsidR="002C682D" w:rsidRDefault="002C682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02F8C" w14:textId="77777777" w:rsidR="00401C20" w:rsidRDefault="0060712C">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noProof/>
        <w:lang w:val="en-US"/>
      </w:rPr>
      <w:drawing>
        <wp:anchor distT="0" distB="0" distL="0" distR="0" simplePos="0" relativeHeight="251659264" behindDoc="0" locked="0" layoutInCell="1" hidden="0" allowOverlap="1" wp14:anchorId="7253BEE1" wp14:editId="11CEA61E">
          <wp:simplePos x="0" y="0"/>
          <wp:positionH relativeFrom="margin">
            <wp:posOffset>0</wp:posOffset>
          </wp:positionH>
          <wp:positionV relativeFrom="paragraph">
            <wp:posOffset>238125</wp:posOffset>
          </wp:positionV>
          <wp:extent cx="1032547" cy="857250"/>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9297"/>
                  <a:stretch>
                    <a:fillRect/>
                  </a:stretch>
                </pic:blipFill>
                <pic:spPr>
                  <a:xfrm>
                    <a:off x="0" y="0"/>
                    <a:ext cx="1032547" cy="857250"/>
                  </a:xfrm>
                  <a:prstGeom prst="rect">
                    <a:avLst/>
                  </a:prstGeom>
                  <a:ln/>
                </pic:spPr>
              </pic:pic>
            </a:graphicData>
          </a:graphic>
        </wp:anchor>
      </w:drawing>
    </w:r>
  </w:p>
  <w:p w14:paraId="252CFB68" w14:textId="77777777" w:rsidR="00401C20" w:rsidRDefault="0060712C">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rFonts w:ascii="Times New Roman" w:eastAsia="Times New Roman" w:hAnsi="Times New Roman" w:cs="Times New Roman"/>
        <w:sz w:val="54"/>
        <w:szCs w:val="54"/>
      </w:rPr>
      <w:t>Arizona Language Preparatory</w:t>
    </w:r>
  </w:p>
  <w:p w14:paraId="49B58DB0" w14:textId="77777777" w:rsidR="00401C20" w:rsidRDefault="0060712C">
    <w:pPr>
      <w:tabs>
        <w:tab w:val="center" w:pos="4680"/>
        <w:tab w:val="right" w:pos="9360"/>
      </w:tabs>
      <w:spacing w:line="240" w:lineRule="auto"/>
      <w:ind w:left="1710"/>
      <w:contextualSpacing w:val="0"/>
    </w:pPr>
    <w:r>
      <w:rPr>
        <w:rFonts w:ascii="Times New Roman" w:eastAsia="Times New Roman" w:hAnsi="Times New Roman" w:cs="Times New Roman"/>
        <w:sz w:val="16"/>
        <w:szCs w:val="16"/>
      </w:rPr>
      <w:t>4645 E Marilyn Rd | Phoenix, AZ 85032 | O: (602)996-1595 | F: (602)344-9560 | www.azlanguageprep.com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45195"/>
    <w:multiLevelType w:val="multilevel"/>
    <w:tmpl w:val="EC4C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292C63"/>
    <w:multiLevelType w:val="multilevel"/>
    <w:tmpl w:val="2F2C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3A5FE9"/>
    <w:multiLevelType w:val="multilevel"/>
    <w:tmpl w:val="6B589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AC7B0C"/>
    <w:multiLevelType w:val="multilevel"/>
    <w:tmpl w:val="8438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9208A2"/>
    <w:multiLevelType w:val="multilevel"/>
    <w:tmpl w:val="D19619B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nsid w:val="34A27B2C"/>
    <w:multiLevelType w:val="multilevel"/>
    <w:tmpl w:val="1A34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6715E3"/>
    <w:multiLevelType w:val="hybridMultilevel"/>
    <w:tmpl w:val="539AC6A8"/>
    <w:lvl w:ilvl="0" w:tplc="E956246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D37E38"/>
    <w:multiLevelType w:val="multilevel"/>
    <w:tmpl w:val="F1CA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72735E"/>
    <w:multiLevelType w:val="multilevel"/>
    <w:tmpl w:val="765C09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62EE2120"/>
    <w:multiLevelType w:val="multilevel"/>
    <w:tmpl w:val="F484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903947"/>
    <w:multiLevelType w:val="multilevel"/>
    <w:tmpl w:val="12E090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6F126278"/>
    <w:multiLevelType w:val="hybridMultilevel"/>
    <w:tmpl w:val="58A4F9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0"/>
  </w:num>
  <w:num w:numId="2">
    <w:abstractNumId w:val="4"/>
  </w:num>
  <w:num w:numId="3">
    <w:abstractNumId w:val="8"/>
  </w:num>
  <w:num w:numId="4">
    <w:abstractNumId w:val="6"/>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1"/>
  </w:num>
  <w:num w:numId="9">
    <w:abstractNumId w:val="2"/>
  </w:num>
  <w:num w:numId="10">
    <w:abstractNumId w:val="9"/>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30D"/>
    <w:rsid w:val="000212A2"/>
    <w:rsid w:val="00065B31"/>
    <w:rsid w:val="00074AE7"/>
    <w:rsid w:val="00094529"/>
    <w:rsid w:val="00105D0C"/>
    <w:rsid w:val="00127FB4"/>
    <w:rsid w:val="00156E1D"/>
    <w:rsid w:val="00186EC8"/>
    <w:rsid w:val="00190CB0"/>
    <w:rsid w:val="00191123"/>
    <w:rsid w:val="00203872"/>
    <w:rsid w:val="00212683"/>
    <w:rsid w:val="00250B9F"/>
    <w:rsid w:val="00297D5F"/>
    <w:rsid w:val="002A5F0C"/>
    <w:rsid w:val="002C1DBC"/>
    <w:rsid w:val="002C56A4"/>
    <w:rsid w:val="002C682D"/>
    <w:rsid w:val="002C7EB9"/>
    <w:rsid w:val="002E2AD7"/>
    <w:rsid w:val="002F313A"/>
    <w:rsid w:val="00302D1F"/>
    <w:rsid w:val="0030579A"/>
    <w:rsid w:val="00312130"/>
    <w:rsid w:val="0031742E"/>
    <w:rsid w:val="003177D4"/>
    <w:rsid w:val="003236BD"/>
    <w:rsid w:val="00340557"/>
    <w:rsid w:val="003509BE"/>
    <w:rsid w:val="00360736"/>
    <w:rsid w:val="00364E22"/>
    <w:rsid w:val="003815EC"/>
    <w:rsid w:val="003A6CEE"/>
    <w:rsid w:val="003A6F0A"/>
    <w:rsid w:val="003A7CDE"/>
    <w:rsid w:val="003B0A64"/>
    <w:rsid w:val="003E295D"/>
    <w:rsid w:val="003F3D20"/>
    <w:rsid w:val="00403B13"/>
    <w:rsid w:val="0041407E"/>
    <w:rsid w:val="00416AB2"/>
    <w:rsid w:val="004207A7"/>
    <w:rsid w:val="00451E4B"/>
    <w:rsid w:val="00486904"/>
    <w:rsid w:val="004C61AF"/>
    <w:rsid w:val="004C7A71"/>
    <w:rsid w:val="004E7C22"/>
    <w:rsid w:val="004F6BD4"/>
    <w:rsid w:val="00522114"/>
    <w:rsid w:val="00540055"/>
    <w:rsid w:val="00540BAB"/>
    <w:rsid w:val="0055703A"/>
    <w:rsid w:val="00582ED8"/>
    <w:rsid w:val="00586553"/>
    <w:rsid w:val="005A4E85"/>
    <w:rsid w:val="005A6A03"/>
    <w:rsid w:val="005B262E"/>
    <w:rsid w:val="005B553B"/>
    <w:rsid w:val="005D2398"/>
    <w:rsid w:val="005D59DA"/>
    <w:rsid w:val="005E23FA"/>
    <w:rsid w:val="005E2DF0"/>
    <w:rsid w:val="0060712C"/>
    <w:rsid w:val="00652E74"/>
    <w:rsid w:val="0066385B"/>
    <w:rsid w:val="00686B48"/>
    <w:rsid w:val="00694C21"/>
    <w:rsid w:val="006A3068"/>
    <w:rsid w:val="006A40B0"/>
    <w:rsid w:val="006A6C38"/>
    <w:rsid w:val="006E68B8"/>
    <w:rsid w:val="006F6DF4"/>
    <w:rsid w:val="0071349C"/>
    <w:rsid w:val="007324AD"/>
    <w:rsid w:val="00732929"/>
    <w:rsid w:val="00734AED"/>
    <w:rsid w:val="00761B88"/>
    <w:rsid w:val="007727DA"/>
    <w:rsid w:val="007A332A"/>
    <w:rsid w:val="0080262E"/>
    <w:rsid w:val="00802C0B"/>
    <w:rsid w:val="0080642F"/>
    <w:rsid w:val="008275A9"/>
    <w:rsid w:val="00833FCF"/>
    <w:rsid w:val="0084103D"/>
    <w:rsid w:val="008718F6"/>
    <w:rsid w:val="008D200E"/>
    <w:rsid w:val="008E1FB7"/>
    <w:rsid w:val="00900765"/>
    <w:rsid w:val="00902D04"/>
    <w:rsid w:val="00930627"/>
    <w:rsid w:val="00997D0E"/>
    <w:rsid w:val="009A5C8F"/>
    <w:rsid w:val="009F20B4"/>
    <w:rsid w:val="009F59EA"/>
    <w:rsid w:val="00A06660"/>
    <w:rsid w:val="00A4070D"/>
    <w:rsid w:val="00A42FF1"/>
    <w:rsid w:val="00A653AA"/>
    <w:rsid w:val="00A83CB9"/>
    <w:rsid w:val="00AB2CE6"/>
    <w:rsid w:val="00AB4207"/>
    <w:rsid w:val="00AC25E7"/>
    <w:rsid w:val="00AE4EEE"/>
    <w:rsid w:val="00AE52CD"/>
    <w:rsid w:val="00B24D2D"/>
    <w:rsid w:val="00B4099A"/>
    <w:rsid w:val="00B45CC5"/>
    <w:rsid w:val="00B52D24"/>
    <w:rsid w:val="00B70A8B"/>
    <w:rsid w:val="00B80467"/>
    <w:rsid w:val="00B928C1"/>
    <w:rsid w:val="00B92B8F"/>
    <w:rsid w:val="00B97702"/>
    <w:rsid w:val="00BA1244"/>
    <w:rsid w:val="00BA77B3"/>
    <w:rsid w:val="00BB047D"/>
    <w:rsid w:val="00BC7A1A"/>
    <w:rsid w:val="00BD202C"/>
    <w:rsid w:val="00BE19EE"/>
    <w:rsid w:val="00BF3B40"/>
    <w:rsid w:val="00C6761D"/>
    <w:rsid w:val="00C937A1"/>
    <w:rsid w:val="00CA7F86"/>
    <w:rsid w:val="00CB29E2"/>
    <w:rsid w:val="00CD3F7D"/>
    <w:rsid w:val="00CF0CCE"/>
    <w:rsid w:val="00CF2FCB"/>
    <w:rsid w:val="00D0153A"/>
    <w:rsid w:val="00D0457E"/>
    <w:rsid w:val="00D069F1"/>
    <w:rsid w:val="00D212BA"/>
    <w:rsid w:val="00D37131"/>
    <w:rsid w:val="00D4130D"/>
    <w:rsid w:val="00D55635"/>
    <w:rsid w:val="00D6263C"/>
    <w:rsid w:val="00D805E9"/>
    <w:rsid w:val="00DA3E58"/>
    <w:rsid w:val="00DD7445"/>
    <w:rsid w:val="00DE1058"/>
    <w:rsid w:val="00DE1ED9"/>
    <w:rsid w:val="00E117E5"/>
    <w:rsid w:val="00E20C1C"/>
    <w:rsid w:val="00E31DB4"/>
    <w:rsid w:val="00E32EA8"/>
    <w:rsid w:val="00E404D3"/>
    <w:rsid w:val="00E50001"/>
    <w:rsid w:val="00E51483"/>
    <w:rsid w:val="00E70467"/>
    <w:rsid w:val="00E77EDF"/>
    <w:rsid w:val="00E87FBE"/>
    <w:rsid w:val="00EC4AAD"/>
    <w:rsid w:val="00EF4D2E"/>
    <w:rsid w:val="00F15A17"/>
    <w:rsid w:val="00F9785F"/>
    <w:rsid w:val="00FB0D27"/>
    <w:rsid w:val="00FC38BD"/>
    <w:rsid w:val="00FE5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CF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130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2E74"/>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qj">
    <w:name w:val="aqj"/>
    <w:basedOn w:val="DefaultParagraphFont"/>
    <w:rsid w:val="00652E74"/>
  </w:style>
  <w:style w:type="paragraph" w:styleId="ListParagraph">
    <w:name w:val="List Paragraph"/>
    <w:basedOn w:val="Normal"/>
    <w:uiPriority w:val="34"/>
    <w:qFormat/>
    <w:rsid w:val="00652E74"/>
    <w:pPr>
      <w:ind w:left="720"/>
    </w:pPr>
  </w:style>
  <w:style w:type="character" w:customStyle="1" w:styleId="il">
    <w:name w:val="il"/>
    <w:basedOn w:val="DefaultParagraphFont"/>
    <w:rsid w:val="00EF4D2E"/>
  </w:style>
  <w:style w:type="paragraph" w:styleId="NoSpacing">
    <w:name w:val="No Spacing"/>
    <w:uiPriority w:val="1"/>
    <w:qFormat/>
    <w:rsid w:val="008718F6"/>
    <w:pPr>
      <w:spacing w:after="0" w:line="240" w:lineRule="auto"/>
      <w:contextualSpacing/>
    </w:pPr>
    <w:rPr>
      <w:rFonts w:ascii="Arial" w:eastAsia="Arial" w:hAnsi="Arial" w:cs="Arial"/>
      <w:lang w:val="en"/>
    </w:rPr>
  </w:style>
  <w:style w:type="paragraph" w:styleId="Header">
    <w:name w:val="header"/>
    <w:basedOn w:val="Normal"/>
    <w:link w:val="HeaderChar"/>
    <w:uiPriority w:val="99"/>
    <w:unhideWhenUsed/>
    <w:rsid w:val="005B553B"/>
    <w:pPr>
      <w:tabs>
        <w:tab w:val="center" w:pos="4680"/>
        <w:tab w:val="right" w:pos="9360"/>
      </w:tabs>
      <w:spacing w:line="240" w:lineRule="auto"/>
    </w:pPr>
  </w:style>
  <w:style w:type="character" w:customStyle="1" w:styleId="HeaderChar">
    <w:name w:val="Header Char"/>
    <w:basedOn w:val="DefaultParagraphFont"/>
    <w:link w:val="Header"/>
    <w:uiPriority w:val="99"/>
    <w:rsid w:val="005B553B"/>
    <w:rPr>
      <w:rFonts w:ascii="Arial" w:eastAsia="Arial" w:hAnsi="Arial" w:cs="Arial"/>
      <w:lang w:val="en"/>
    </w:rPr>
  </w:style>
  <w:style w:type="paragraph" w:styleId="Footer">
    <w:name w:val="footer"/>
    <w:basedOn w:val="Normal"/>
    <w:link w:val="FooterChar"/>
    <w:uiPriority w:val="99"/>
    <w:unhideWhenUsed/>
    <w:rsid w:val="005B553B"/>
    <w:pPr>
      <w:tabs>
        <w:tab w:val="center" w:pos="4680"/>
        <w:tab w:val="right" w:pos="9360"/>
      </w:tabs>
      <w:spacing w:line="240" w:lineRule="auto"/>
    </w:pPr>
  </w:style>
  <w:style w:type="character" w:customStyle="1" w:styleId="FooterChar">
    <w:name w:val="Footer Char"/>
    <w:basedOn w:val="DefaultParagraphFont"/>
    <w:link w:val="Footer"/>
    <w:uiPriority w:val="99"/>
    <w:rsid w:val="005B553B"/>
    <w:rPr>
      <w:rFonts w:ascii="Arial" w:eastAsia="Arial" w:hAnsi="Arial" w:cs="Arial"/>
      <w:lang w:val="en"/>
    </w:rPr>
  </w:style>
  <w:style w:type="character" w:styleId="Hyperlink">
    <w:name w:val="Hyperlink"/>
    <w:basedOn w:val="DefaultParagraphFont"/>
    <w:uiPriority w:val="99"/>
    <w:semiHidden/>
    <w:unhideWhenUsed/>
    <w:rsid w:val="003A6F0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130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2E74"/>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qj">
    <w:name w:val="aqj"/>
    <w:basedOn w:val="DefaultParagraphFont"/>
    <w:rsid w:val="00652E74"/>
  </w:style>
  <w:style w:type="paragraph" w:styleId="ListParagraph">
    <w:name w:val="List Paragraph"/>
    <w:basedOn w:val="Normal"/>
    <w:uiPriority w:val="34"/>
    <w:qFormat/>
    <w:rsid w:val="00652E74"/>
    <w:pPr>
      <w:ind w:left="720"/>
    </w:pPr>
  </w:style>
  <w:style w:type="character" w:customStyle="1" w:styleId="il">
    <w:name w:val="il"/>
    <w:basedOn w:val="DefaultParagraphFont"/>
    <w:rsid w:val="00EF4D2E"/>
  </w:style>
  <w:style w:type="paragraph" w:styleId="NoSpacing">
    <w:name w:val="No Spacing"/>
    <w:uiPriority w:val="1"/>
    <w:qFormat/>
    <w:rsid w:val="008718F6"/>
    <w:pPr>
      <w:spacing w:after="0" w:line="240" w:lineRule="auto"/>
      <w:contextualSpacing/>
    </w:pPr>
    <w:rPr>
      <w:rFonts w:ascii="Arial" w:eastAsia="Arial" w:hAnsi="Arial" w:cs="Arial"/>
      <w:lang w:val="en"/>
    </w:rPr>
  </w:style>
  <w:style w:type="paragraph" w:styleId="Header">
    <w:name w:val="header"/>
    <w:basedOn w:val="Normal"/>
    <w:link w:val="HeaderChar"/>
    <w:uiPriority w:val="99"/>
    <w:unhideWhenUsed/>
    <w:rsid w:val="005B553B"/>
    <w:pPr>
      <w:tabs>
        <w:tab w:val="center" w:pos="4680"/>
        <w:tab w:val="right" w:pos="9360"/>
      </w:tabs>
      <w:spacing w:line="240" w:lineRule="auto"/>
    </w:pPr>
  </w:style>
  <w:style w:type="character" w:customStyle="1" w:styleId="HeaderChar">
    <w:name w:val="Header Char"/>
    <w:basedOn w:val="DefaultParagraphFont"/>
    <w:link w:val="Header"/>
    <w:uiPriority w:val="99"/>
    <w:rsid w:val="005B553B"/>
    <w:rPr>
      <w:rFonts w:ascii="Arial" w:eastAsia="Arial" w:hAnsi="Arial" w:cs="Arial"/>
      <w:lang w:val="en"/>
    </w:rPr>
  </w:style>
  <w:style w:type="paragraph" w:styleId="Footer">
    <w:name w:val="footer"/>
    <w:basedOn w:val="Normal"/>
    <w:link w:val="FooterChar"/>
    <w:uiPriority w:val="99"/>
    <w:unhideWhenUsed/>
    <w:rsid w:val="005B553B"/>
    <w:pPr>
      <w:tabs>
        <w:tab w:val="center" w:pos="4680"/>
        <w:tab w:val="right" w:pos="9360"/>
      </w:tabs>
      <w:spacing w:line="240" w:lineRule="auto"/>
    </w:pPr>
  </w:style>
  <w:style w:type="character" w:customStyle="1" w:styleId="FooterChar">
    <w:name w:val="Footer Char"/>
    <w:basedOn w:val="DefaultParagraphFont"/>
    <w:link w:val="Footer"/>
    <w:uiPriority w:val="99"/>
    <w:rsid w:val="005B553B"/>
    <w:rPr>
      <w:rFonts w:ascii="Arial" w:eastAsia="Arial" w:hAnsi="Arial" w:cs="Arial"/>
      <w:lang w:val="en"/>
    </w:rPr>
  </w:style>
  <w:style w:type="character" w:styleId="Hyperlink">
    <w:name w:val="Hyperlink"/>
    <w:basedOn w:val="DefaultParagraphFont"/>
    <w:uiPriority w:val="99"/>
    <w:semiHidden/>
    <w:unhideWhenUsed/>
    <w:rsid w:val="003A6F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90749">
      <w:bodyDiv w:val="1"/>
      <w:marLeft w:val="0"/>
      <w:marRight w:val="0"/>
      <w:marTop w:val="0"/>
      <w:marBottom w:val="0"/>
      <w:divBdr>
        <w:top w:val="none" w:sz="0" w:space="0" w:color="auto"/>
        <w:left w:val="none" w:sz="0" w:space="0" w:color="auto"/>
        <w:bottom w:val="none" w:sz="0" w:space="0" w:color="auto"/>
        <w:right w:val="none" w:sz="0" w:space="0" w:color="auto"/>
      </w:divBdr>
    </w:div>
    <w:div w:id="79259276">
      <w:bodyDiv w:val="1"/>
      <w:marLeft w:val="0"/>
      <w:marRight w:val="0"/>
      <w:marTop w:val="0"/>
      <w:marBottom w:val="0"/>
      <w:divBdr>
        <w:top w:val="none" w:sz="0" w:space="0" w:color="auto"/>
        <w:left w:val="none" w:sz="0" w:space="0" w:color="auto"/>
        <w:bottom w:val="none" w:sz="0" w:space="0" w:color="auto"/>
        <w:right w:val="none" w:sz="0" w:space="0" w:color="auto"/>
      </w:divBdr>
    </w:div>
    <w:div w:id="115487277">
      <w:bodyDiv w:val="1"/>
      <w:marLeft w:val="0"/>
      <w:marRight w:val="0"/>
      <w:marTop w:val="0"/>
      <w:marBottom w:val="0"/>
      <w:divBdr>
        <w:top w:val="none" w:sz="0" w:space="0" w:color="auto"/>
        <w:left w:val="none" w:sz="0" w:space="0" w:color="auto"/>
        <w:bottom w:val="none" w:sz="0" w:space="0" w:color="auto"/>
        <w:right w:val="none" w:sz="0" w:space="0" w:color="auto"/>
      </w:divBdr>
      <w:divsChild>
        <w:div w:id="678309910">
          <w:marLeft w:val="0"/>
          <w:marRight w:val="0"/>
          <w:marTop w:val="0"/>
          <w:marBottom w:val="0"/>
          <w:divBdr>
            <w:top w:val="none" w:sz="0" w:space="0" w:color="auto"/>
            <w:left w:val="none" w:sz="0" w:space="0" w:color="auto"/>
            <w:bottom w:val="none" w:sz="0" w:space="0" w:color="auto"/>
            <w:right w:val="none" w:sz="0" w:space="0" w:color="auto"/>
          </w:divBdr>
        </w:div>
      </w:divsChild>
    </w:div>
    <w:div w:id="272518542">
      <w:bodyDiv w:val="1"/>
      <w:marLeft w:val="0"/>
      <w:marRight w:val="0"/>
      <w:marTop w:val="0"/>
      <w:marBottom w:val="0"/>
      <w:divBdr>
        <w:top w:val="none" w:sz="0" w:space="0" w:color="auto"/>
        <w:left w:val="none" w:sz="0" w:space="0" w:color="auto"/>
        <w:bottom w:val="none" w:sz="0" w:space="0" w:color="auto"/>
        <w:right w:val="none" w:sz="0" w:space="0" w:color="auto"/>
      </w:divBdr>
      <w:divsChild>
        <w:div w:id="118384417">
          <w:marLeft w:val="0"/>
          <w:marRight w:val="0"/>
          <w:marTop w:val="0"/>
          <w:marBottom w:val="0"/>
          <w:divBdr>
            <w:top w:val="none" w:sz="0" w:space="0" w:color="auto"/>
            <w:left w:val="none" w:sz="0" w:space="0" w:color="auto"/>
            <w:bottom w:val="none" w:sz="0" w:space="0" w:color="auto"/>
            <w:right w:val="none" w:sz="0" w:space="0" w:color="auto"/>
          </w:divBdr>
        </w:div>
        <w:div w:id="305398026">
          <w:marLeft w:val="0"/>
          <w:marRight w:val="0"/>
          <w:marTop w:val="0"/>
          <w:marBottom w:val="0"/>
          <w:divBdr>
            <w:top w:val="none" w:sz="0" w:space="0" w:color="auto"/>
            <w:left w:val="none" w:sz="0" w:space="0" w:color="auto"/>
            <w:bottom w:val="none" w:sz="0" w:space="0" w:color="auto"/>
            <w:right w:val="none" w:sz="0" w:space="0" w:color="auto"/>
          </w:divBdr>
        </w:div>
        <w:div w:id="1687440981">
          <w:marLeft w:val="0"/>
          <w:marRight w:val="0"/>
          <w:marTop w:val="0"/>
          <w:marBottom w:val="0"/>
          <w:divBdr>
            <w:top w:val="none" w:sz="0" w:space="0" w:color="auto"/>
            <w:left w:val="none" w:sz="0" w:space="0" w:color="auto"/>
            <w:bottom w:val="none" w:sz="0" w:space="0" w:color="auto"/>
            <w:right w:val="none" w:sz="0" w:space="0" w:color="auto"/>
          </w:divBdr>
        </w:div>
        <w:div w:id="997877933">
          <w:marLeft w:val="0"/>
          <w:marRight w:val="0"/>
          <w:marTop w:val="0"/>
          <w:marBottom w:val="0"/>
          <w:divBdr>
            <w:top w:val="none" w:sz="0" w:space="0" w:color="auto"/>
            <w:left w:val="none" w:sz="0" w:space="0" w:color="auto"/>
            <w:bottom w:val="none" w:sz="0" w:space="0" w:color="auto"/>
            <w:right w:val="none" w:sz="0" w:space="0" w:color="auto"/>
          </w:divBdr>
        </w:div>
        <w:div w:id="1731421275">
          <w:marLeft w:val="0"/>
          <w:marRight w:val="0"/>
          <w:marTop w:val="0"/>
          <w:marBottom w:val="0"/>
          <w:divBdr>
            <w:top w:val="none" w:sz="0" w:space="0" w:color="auto"/>
            <w:left w:val="none" w:sz="0" w:space="0" w:color="auto"/>
            <w:bottom w:val="none" w:sz="0" w:space="0" w:color="auto"/>
            <w:right w:val="none" w:sz="0" w:space="0" w:color="auto"/>
          </w:divBdr>
        </w:div>
      </w:divsChild>
    </w:div>
    <w:div w:id="294454388">
      <w:bodyDiv w:val="1"/>
      <w:marLeft w:val="0"/>
      <w:marRight w:val="0"/>
      <w:marTop w:val="0"/>
      <w:marBottom w:val="0"/>
      <w:divBdr>
        <w:top w:val="none" w:sz="0" w:space="0" w:color="auto"/>
        <w:left w:val="none" w:sz="0" w:space="0" w:color="auto"/>
        <w:bottom w:val="none" w:sz="0" w:space="0" w:color="auto"/>
        <w:right w:val="none" w:sz="0" w:space="0" w:color="auto"/>
      </w:divBdr>
      <w:divsChild>
        <w:div w:id="1995334652">
          <w:marLeft w:val="0"/>
          <w:marRight w:val="0"/>
          <w:marTop w:val="0"/>
          <w:marBottom w:val="0"/>
          <w:divBdr>
            <w:top w:val="none" w:sz="0" w:space="0" w:color="auto"/>
            <w:left w:val="none" w:sz="0" w:space="0" w:color="auto"/>
            <w:bottom w:val="none" w:sz="0" w:space="0" w:color="auto"/>
            <w:right w:val="none" w:sz="0" w:space="0" w:color="auto"/>
          </w:divBdr>
        </w:div>
        <w:div w:id="939337771">
          <w:marLeft w:val="0"/>
          <w:marRight w:val="0"/>
          <w:marTop w:val="0"/>
          <w:marBottom w:val="0"/>
          <w:divBdr>
            <w:top w:val="none" w:sz="0" w:space="0" w:color="auto"/>
            <w:left w:val="none" w:sz="0" w:space="0" w:color="auto"/>
            <w:bottom w:val="none" w:sz="0" w:space="0" w:color="auto"/>
            <w:right w:val="none" w:sz="0" w:space="0" w:color="auto"/>
          </w:divBdr>
        </w:div>
      </w:divsChild>
    </w:div>
    <w:div w:id="461506469">
      <w:bodyDiv w:val="1"/>
      <w:marLeft w:val="0"/>
      <w:marRight w:val="0"/>
      <w:marTop w:val="0"/>
      <w:marBottom w:val="0"/>
      <w:divBdr>
        <w:top w:val="none" w:sz="0" w:space="0" w:color="auto"/>
        <w:left w:val="none" w:sz="0" w:space="0" w:color="auto"/>
        <w:bottom w:val="none" w:sz="0" w:space="0" w:color="auto"/>
        <w:right w:val="none" w:sz="0" w:space="0" w:color="auto"/>
      </w:divBdr>
      <w:divsChild>
        <w:div w:id="1300574618">
          <w:marLeft w:val="0"/>
          <w:marRight w:val="0"/>
          <w:marTop w:val="0"/>
          <w:marBottom w:val="0"/>
          <w:divBdr>
            <w:top w:val="none" w:sz="0" w:space="0" w:color="auto"/>
            <w:left w:val="none" w:sz="0" w:space="0" w:color="auto"/>
            <w:bottom w:val="none" w:sz="0" w:space="0" w:color="auto"/>
            <w:right w:val="none" w:sz="0" w:space="0" w:color="auto"/>
          </w:divBdr>
        </w:div>
        <w:div w:id="32313032">
          <w:marLeft w:val="0"/>
          <w:marRight w:val="0"/>
          <w:marTop w:val="0"/>
          <w:marBottom w:val="0"/>
          <w:divBdr>
            <w:top w:val="none" w:sz="0" w:space="0" w:color="auto"/>
            <w:left w:val="none" w:sz="0" w:space="0" w:color="auto"/>
            <w:bottom w:val="none" w:sz="0" w:space="0" w:color="auto"/>
            <w:right w:val="none" w:sz="0" w:space="0" w:color="auto"/>
          </w:divBdr>
        </w:div>
        <w:div w:id="515462766">
          <w:marLeft w:val="0"/>
          <w:marRight w:val="0"/>
          <w:marTop w:val="0"/>
          <w:marBottom w:val="0"/>
          <w:divBdr>
            <w:top w:val="none" w:sz="0" w:space="0" w:color="auto"/>
            <w:left w:val="none" w:sz="0" w:space="0" w:color="auto"/>
            <w:bottom w:val="none" w:sz="0" w:space="0" w:color="auto"/>
            <w:right w:val="none" w:sz="0" w:space="0" w:color="auto"/>
          </w:divBdr>
        </w:div>
        <w:div w:id="1222909690">
          <w:marLeft w:val="0"/>
          <w:marRight w:val="0"/>
          <w:marTop w:val="0"/>
          <w:marBottom w:val="0"/>
          <w:divBdr>
            <w:top w:val="none" w:sz="0" w:space="0" w:color="auto"/>
            <w:left w:val="none" w:sz="0" w:space="0" w:color="auto"/>
            <w:bottom w:val="none" w:sz="0" w:space="0" w:color="auto"/>
            <w:right w:val="none" w:sz="0" w:space="0" w:color="auto"/>
          </w:divBdr>
        </w:div>
        <w:div w:id="1877429414">
          <w:marLeft w:val="0"/>
          <w:marRight w:val="0"/>
          <w:marTop w:val="0"/>
          <w:marBottom w:val="0"/>
          <w:divBdr>
            <w:top w:val="none" w:sz="0" w:space="0" w:color="auto"/>
            <w:left w:val="none" w:sz="0" w:space="0" w:color="auto"/>
            <w:bottom w:val="none" w:sz="0" w:space="0" w:color="auto"/>
            <w:right w:val="none" w:sz="0" w:space="0" w:color="auto"/>
          </w:divBdr>
        </w:div>
      </w:divsChild>
    </w:div>
    <w:div w:id="802621462">
      <w:bodyDiv w:val="1"/>
      <w:marLeft w:val="0"/>
      <w:marRight w:val="0"/>
      <w:marTop w:val="0"/>
      <w:marBottom w:val="0"/>
      <w:divBdr>
        <w:top w:val="none" w:sz="0" w:space="0" w:color="auto"/>
        <w:left w:val="none" w:sz="0" w:space="0" w:color="auto"/>
        <w:bottom w:val="none" w:sz="0" w:space="0" w:color="auto"/>
        <w:right w:val="none" w:sz="0" w:space="0" w:color="auto"/>
      </w:divBdr>
      <w:divsChild>
        <w:div w:id="1228766326">
          <w:marLeft w:val="0"/>
          <w:marRight w:val="0"/>
          <w:marTop w:val="0"/>
          <w:marBottom w:val="0"/>
          <w:divBdr>
            <w:top w:val="none" w:sz="0" w:space="0" w:color="auto"/>
            <w:left w:val="none" w:sz="0" w:space="0" w:color="auto"/>
            <w:bottom w:val="none" w:sz="0" w:space="0" w:color="auto"/>
            <w:right w:val="none" w:sz="0" w:space="0" w:color="auto"/>
          </w:divBdr>
        </w:div>
        <w:div w:id="1824471472">
          <w:marLeft w:val="0"/>
          <w:marRight w:val="0"/>
          <w:marTop w:val="0"/>
          <w:marBottom w:val="0"/>
          <w:divBdr>
            <w:top w:val="none" w:sz="0" w:space="0" w:color="auto"/>
            <w:left w:val="none" w:sz="0" w:space="0" w:color="auto"/>
            <w:bottom w:val="none" w:sz="0" w:space="0" w:color="auto"/>
            <w:right w:val="none" w:sz="0" w:space="0" w:color="auto"/>
          </w:divBdr>
        </w:div>
      </w:divsChild>
    </w:div>
    <w:div w:id="955868349">
      <w:bodyDiv w:val="1"/>
      <w:marLeft w:val="0"/>
      <w:marRight w:val="0"/>
      <w:marTop w:val="0"/>
      <w:marBottom w:val="0"/>
      <w:divBdr>
        <w:top w:val="none" w:sz="0" w:space="0" w:color="auto"/>
        <w:left w:val="none" w:sz="0" w:space="0" w:color="auto"/>
        <w:bottom w:val="none" w:sz="0" w:space="0" w:color="auto"/>
        <w:right w:val="none" w:sz="0" w:space="0" w:color="auto"/>
      </w:divBdr>
      <w:divsChild>
        <w:div w:id="65618690">
          <w:marLeft w:val="0"/>
          <w:marRight w:val="0"/>
          <w:marTop w:val="0"/>
          <w:marBottom w:val="0"/>
          <w:divBdr>
            <w:top w:val="none" w:sz="0" w:space="0" w:color="auto"/>
            <w:left w:val="none" w:sz="0" w:space="0" w:color="auto"/>
            <w:bottom w:val="none" w:sz="0" w:space="0" w:color="auto"/>
            <w:right w:val="none" w:sz="0" w:space="0" w:color="auto"/>
          </w:divBdr>
        </w:div>
        <w:div w:id="1341086085">
          <w:marLeft w:val="0"/>
          <w:marRight w:val="0"/>
          <w:marTop w:val="0"/>
          <w:marBottom w:val="0"/>
          <w:divBdr>
            <w:top w:val="none" w:sz="0" w:space="0" w:color="auto"/>
            <w:left w:val="none" w:sz="0" w:space="0" w:color="auto"/>
            <w:bottom w:val="none" w:sz="0" w:space="0" w:color="auto"/>
            <w:right w:val="none" w:sz="0" w:space="0" w:color="auto"/>
          </w:divBdr>
        </w:div>
        <w:div w:id="1762028021">
          <w:marLeft w:val="0"/>
          <w:marRight w:val="0"/>
          <w:marTop w:val="0"/>
          <w:marBottom w:val="0"/>
          <w:divBdr>
            <w:top w:val="none" w:sz="0" w:space="0" w:color="auto"/>
            <w:left w:val="none" w:sz="0" w:space="0" w:color="auto"/>
            <w:bottom w:val="none" w:sz="0" w:space="0" w:color="auto"/>
            <w:right w:val="none" w:sz="0" w:space="0" w:color="auto"/>
          </w:divBdr>
        </w:div>
        <w:div w:id="284627183">
          <w:marLeft w:val="0"/>
          <w:marRight w:val="0"/>
          <w:marTop w:val="0"/>
          <w:marBottom w:val="0"/>
          <w:divBdr>
            <w:top w:val="none" w:sz="0" w:space="0" w:color="auto"/>
            <w:left w:val="none" w:sz="0" w:space="0" w:color="auto"/>
            <w:bottom w:val="none" w:sz="0" w:space="0" w:color="auto"/>
            <w:right w:val="none" w:sz="0" w:space="0" w:color="auto"/>
          </w:divBdr>
        </w:div>
      </w:divsChild>
    </w:div>
    <w:div w:id="1037706254">
      <w:bodyDiv w:val="1"/>
      <w:marLeft w:val="0"/>
      <w:marRight w:val="0"/>
      <w:marTop w:val="0"/>
      <w:marBottom w:val="0"/>
      <w:divBdr>
        <w:top w:val="none" w:sz="0" w:space="0" w:color="auto"/>
        <w:left w:val="none" w:sz="0" w:space="0" w:color="auto"/>
        <w:bottom w:val="none" w:sz="0" w:space="0" w:color="auto"/>
        <w:right w:val="none" w:sz="0" w:space="0" w:color="auto"/>
      </w:divBdr>
    </w:div>
    <w:div w:id="1040283038">
      <w:bodyDiv w:val="1"/>
      <w:marLeft w:val="0"/>
      <w:marRight w:val="0"/>
      <w:marTop w:val="0"/>
      <w:marBottom w:val="0"/>
      <w:divBdr>
        <w:top w:val="none" w:sz="0" w:space="0" w:color="auto"/>
        <w:left w:val="none" w:sz="0" w:space="0" w:color="auto"/>
        <w:bottom w:val="none" w:sz="0" w:space="0" w:color="auto"/>
        <w:right w:val="none" w:sz="0" w:space="0" w:color="auto"/>
      </w:divBdr>
      <w:divsChild>
        <w:div w:id="981468167">
          <w:marLeft w:val="0"/>
          <w:marRight w:val="0"/>
          <w:marTop w:val="0"/>
          <w:marBottom w:val="0"/>
          <w:divBdr>
            <w:top w:val="none" w:sz="0" w:space="0" w:color="auto"/>
            <w:left w:val="none" w:sz="0" w:space="0" w:color="auto"/>
            <w:bottom w:val="none" w:sz="0" w:space="0" w:color="auto"/>
            <w:right w:val="none" w:sz="0" w:space="0" w:color="auto"/>
          </w:divBdr>
        </w:div>
        <w:div w:id="190337511">
          <w:marLeft w:val="0"/>
          <w:marRight w:val="0"/>
          <w:marTop w:val="0"/>
          <w:marBottom w:val="0"/>
          <w:divBdr>
            <w:top w:val="none" w:sz="0" w:space="0" w:color="auto"/>
            <w:left w:val="none" w:sz="0" w:space="0" w:color="auto"/>
            <w:bottom w:val="none" w:sz="0" w:space="0" w:color="auto"/>
            <w:right w:val="none" w:sz="0" w:space="0" w:color="auto"/>
          </w:divBdr>
        </w:div>
        <w:div w:id="732699223">
          <w:marLeft w:val="0"/>
          <w:marRight w:val="0"/>
          <w:marTop w:val="0"/>
          <w:marBottom w:val="0"/>
          <w:divBdr>
            <w:top w:val="none" w:sz="0" w:space="0" w:color="auto"/>
            <w:left w:val="none" w:sz="0" w:space="0" w:color="auto"/>
            <w:bottom w:val="none" w:sz="0" w:space="0" w:color="auto"/>
            <w:right w:val="none" w:sz="0" w:space="0" w:color="auto"/>
          </w:divBdr>
        </w:div>
        <w:div w:id="379286175">
          <w:marLeft w:val="0"/>
          <w:marRight w:val="0"/>
          <w:marTop w:val="0"/>
          <w:marBottom w:val="0"/>
          <w:divBdr>
            <w:top w:val="none" w:sz="0" w:space="0" w:color="auto"/>
            <w:left w:val="none" w:sz="0" w:space="0" w:color="auto"/>
            <w:bottom w:val="none" w:sz="0" w:space="0" w:color="auto"/>
            <w:right w:val="none" w:sz="0" w:space="0" w:color="auto"/>
          </w:divBdr>
        </w:div>
        <w:div w:id="2065449326">
          <w:marLeft w:val="0"/>
          <w:marRight w:val="0"/>
          <w:marTop w:val="0"/>
          <w:marBottom w:val="0"/>
          <w:divBdr>
            <w:top w:val="none" w:sz="0" w:space="0" w:color="auto"/>
            <w:left w:val="none" w:sz="0" w:space="0" w:color="auto"/>
            <w:bottom w:val="none" w:sz="0" w:space="0" w:color="auto"/>
            <w:right w:val="none" w:sz="0" w:space="0" w:color="auto"/>
          </w:divBdr>
        </w:div>
      </w:divsChild>
    </w:div>
    <w:div w:id="1273978546">
      <w:bodyDiv w:val="1"/>
      <w:marLeft w:val="0"/>
      <w:marRight w:val="0"/>
      <w:marTop w:val="0"/>
      <w:marBottom w:val="0"/>
      <w:divBdr>
        <w:top w:val="none" w:sz="0" w:space="0" w:color="auto"/>
        <w:left w:val="none" w:sz="0" w:space="0" w:color="auto"/>
        <w:bottom w:val="none" w:sz="0" w:space="0" w:color="auto"/>
        <w:right w:val="none" w:sz="0" w:space="0" w:color="auto"/>
      </w:divBdr>
    </w:div>
    <w:div w:id="1364595709">
      <w:bodyDiv w:val="1"/>
      <w:marLeft w:val="0"/>
      <w:marRight w:val="0"/>
      <w:marTop w:val="0"/>
      <w:marBottom w:val="0"/>
      <w:divBdr>
        <w:top w:val="none" w:sz="0" w:space="0" w:color="auto"/>
        <w:left w:val="none" w:sz="0" w:space="0" w:color="auto"/>
        <w:bottom w:val="none" w:sz="0" w:space="0" w:color="auto"/>
        <w:right w:val="none" w:sz="0" w:space="0" w:color="auto"/>
      </w:divBdr>
      <w:divsChild>
        <w:div w:id="878055035">
          <w:marLeft w:val="0"/>
          <w:marRight w:val="0"/>
          <w:marTop w:val="0"/>
          <w:marBottom w:val="0"/>
          <w:divBdr>
            <w:top w:val="none" w:sz="0" w:space="0" w:color="auto"/>
            <w:left w:val="none" w:sz="0" w:space="0" w:color="auto"/>
            <w:bottom w:val="none" w:sz="0" w:space="0" w:color="auto"/>
            <w:right w:val="none" w:sz="0" w:space="0" w:color="auto"/>
          </w:divBdr>
        </w:div>
        <w:div w:id="153424790">
          <w:marLeft w:val="0"/>
          <w:marRight w:val="0"/>
          <w:marTop w:val="0"/>
          <w:marBottom w:val="0"/>
          <w:divBdr>
            <w:top w:val="none" w:sz="0" w:space="0" w:color="auto"/>
            <w:left w:val="none" w:sz="0" w:space="0" w:color="auto"/>
            <w:bottom w:val="none" w:sz="0" w:space="0" w:color="auto"/>
            <w:right w:val="none" w:sz="0" w:space="0" w:color="auto"/>
          </w:divBdr>
        </w:div>
        <w:div w:id="1600329685">
          <w:marLeft w:val="0"/>
          <w:marRight w:val="0"/>
          <w:marTop w:val="0"/>
          <w:marBottom w:val="0"/>
          <w:divBdr>
            <w:top w:val="none" w:sz="0" w:space="0" w:color="auto"/>
            <w:left w:val="none" w:sz="0" w:space="0" w:color="auto"/>
            <w:bottom w:val="none" w:sz="0" w:space="0" w:color="auto"/>
            <w:right w:val="none" w:sz="0" w:space="0" w:color="auto"/>
          </w:divBdr>
        </w:div>
      </w:divsChild>
    </w:div>
    <w:div w:id="1454979115">
      <w:bodyDiv w:val="1"/>
      <w:marLeft w:val="0"/>
      <w:marRight w:val="0"/>
      <w:marTop w:val="0"/>
      <w:marBottom w:val="0"/>
      <w:divBdr>
        <w:top w:val="none" w:sz="0" w:space="0" w:color="auto"/>
        <w:left w:val="none" w:sz="0" w:space="0" w:color="auto"/>
        <w:bottom w:val="none" w:sz="0" w:space="0" w:color="auto"/>
        <w:right w:val="none" w:sz="0" w:space="0" w:color="auto"/>
      </w:divBdr>
      <w:divsChild>
        <w:div w:id="1177235633">
          <w:marLeft w:val="0"/>
          <w:marRight w:val="0"/>
          <w:marTop w:val="0"/>
          <w:marBottom w:val="0"/>
          <w:divBdr>
            <w:top w:val="none" w:sz="0" w:space="0" w:color="auto"/>
            <w:left w:val="none" w:sz="0" w:space="0" w:color="auto"/>
            <w:bottom w:val="none" w:sz="0" w:space="0" w:color="auto"/>
            <w:right w:val="none" w:sz="0" w:space="0" w:color="auto"/>
          </w:divBdr>
        </w:div>
        <w:div w:id="417755226">
          <w:marLeft w:val="0"/>
          <w:marRight w:val="0"/>
          <w:marTop w:val="0"/>
          <w:marBottom w:val="0"/>
          <w:divBdr>
            <w:top w:val="none" w:sz="0" w:space="0" w:color="auto"/>
            <w:left w:val="none" w:sz="0" w:space="0" w:color="auto"/>
            <w:bottom w:val="none" w:sz="0" w:space="0" w:color="auto"/>
            <w:right w:val="none" w:sz="0" w:space="0" w:color="auto"/>
          </w:divBdr>
        </w:div>
        <w:div w:id="1471821381">
          <w:marLeft w:val="0"/>
          <w:marRight w:val="0"/>
          <w:marTop w:val="0"/>
          <w:marBottom w:val="0"/>
          <w:divBdr>
            <w:top w:val="none" w:sz="0" w:space="0" w:color="auto"/>
            <w:left w:val="none" w:sz="0" w:space="0" w:color="auto"/>
            <w:bottom w:val="none" w:sz="0" w:space="0" w:color="auto"/>
            <w:right w:val="none" w:sz="0" w:space="0" w:color="auto"/>
          </w:divBdr>
        </w:div>
        <w:div w:id="252475595">
          <w:marLeft w:val="0"/>
          <w:marRight w:val="0"/>
          <w:marTop w:val="0"/>
          <w:marBottom w:val="0"/>
          <w:divBdr>
            <w:top w:val="none" w:sz="0" w:space="0" w:color="auto"/>
            <w:left w:val="none" w:sz="0" w:space="0" w:color="auto"/>
            <w:bottom w:val="none" w:sz="0" w:space="0" w:color="auto"/>
            <w:right w:val="none" w:sz="0" w:space="0" w:color="auto"/>
          </w:divBdr>
        </w:div>
        <w:div w:id="1027370995">
          <w:marLeft w:val="0"/>
          <w:marRight w:val="0"/>
          <w:marTop w:val="0"/>
          <w:marBottom w:val="0"/>
          <w:divBdr>
            <w:top w:val="none" w:sz="0" w:space="0" w:color="auto"/>
            <w:left w:val="none" w:sz="0" w:space="0" w:color="auto"/>
            <w:bottom w:val="none" w:sz="0" w:space="0" w:color="auto"/>
            <w:right w:val="none" w:sz="0" w:space="0" w:color="auto"/>
          </w:divBdr>
        </w:div>
      </w:divsChild>
    </w:div>
    <w:div w:id="1669795185">
      <w:bodyDiv w:val="1"/>
      <w:marLeft w:val="0"/>
      <w:marRight w:val="0"/>
      <w:marTop w:val="0"/>
      <w:marBottom w:val="0"/>
      <w:divBdr>
        <w:top w:val="none" w:sz="0" w:space="0" w:color="auto"/>
        <w:left w:val="none" w:sz="0" w:space="0" w:color="auto"/>
        <w:bottom w:val="none" w:sz="0" w:space="0" w:color="auto"/>
        <w:right w:val="none" w:sz="0" w:space="0" w:color="auto"/>
      </w:divBdr>
      <w:divsChild>
        <w:div w:id="1633169155">
          <w:marLeft w:val="0"/>
          <w:marRight w:val="0"/>
          <w:marTop w:val="0"/>
          <w:marBottom w:val="0"/>
          <w:divBdr>
            <w:top w:val="none" w:sz="0" w:space="0" w:color="auto"/>
            <w:left w:val="none" w:sz="0" w:space="0" w:color="auto"/>
            <w:bottom w:val="none" w:sz="0" w:space="0" w:color="auto"/>
            <w:right w:val="none" w:sz="0" w:space="0" w:color="auto"/>
          </w:divBdr>
        </w:div>
        <w:div w:id="61802769">
          <w:marLeft w:val="0"/>
          <w:marRight w:val="0"/>
          <w:marTop w:val="0"/>
          <w:marBottom w:val="0"/>
          <w:divBdr>
            <w:top w:val="none" w:sz="0" w:space="0" w:color="auto"/>
            <w:left w:val="none" w:sz="0" w:space="0" w:color="auto"/>
            <w:bottom w:val="none" w:sz="0" w:space="0" w:color="auto"/>
            <w:right w:val="none" w:sz="0" w:space="0" w:color="auto"/>
          </w:divBdr>
        </w:div>
      </w:divsChild>
    </w:div>
    <w:div w:id="1838956390">
      <w:bodyDiv w:val="1"/>
      <w:marLeft w:val="0"/>
      <w:marRight w:val="0"/>
      <w:marTop w:val="0"/>
      <w:marBottom w:val="0"/>
      <w:divBdr>
        <w:top w:val="none" w:sz="0" w:space="0" w:color="auto"/>
        <w:left w:val="none" w:sz="0" w:space="0" w:color="auto"/>
        <w:bottom w:val="none" w:sz="0" w:space="0" w:color="auto"/>
        <w:right w:val="none" w:sz="0" w:space="0" w:color="auto"/>
      </w:divBdr>
      <w:divsChild>
        <w:div w:id="685982006">
          <w:marLeft w:val="0"/>
          <w:marRight w:val="0"/>
          <w:marTop w:val="0"/>
          <w:marBottom w:val="0"/>
          <w:divBdr>
            <w:top w:val="none" w:sz="0" w:space="0" w:color="auto"/>
            <w:left w:val="none" w:sz="0" w:space="0" w:color="auto"/>
            <w:bottom w:val="none" w:sz="0" w:space="0" w:color="auto"/>
            <w:right w:val="none" w:sz="0" w:space="0" w:color="auto"/>
          </w:divBdr>
        </w:div>
        <w:div w:id="1612978844">
          <w:marLeft w:val="0"/>
          <w:marRight w:val="0"/>
          <w:marTop w:val="0"/>
          <w:marBottom w:val="0"/>
          <w:divBdr>
            <w:top w:val="none" w:sz="0" w:space="0" w:color="auto"/>
            <w:left w:val="none" w:sz="0" w:space="0" w:color="auto"/>
            <w:bottom w:val="none" w:sz="0" w:space="0" w:color="auto"/>
            <w:right w:val="none" w:sz="0" w:space="0" w:color="auto"/>
          </w:divBdr>
        </w:div>
        <w:div w:id="1412579118">
          <w:marLeft w:val="0"/>
          <w:marRight w:val="0"/>
          <w:marTop w:val="0"/>
          <w:marBottom w:val="0"/>
          <w:divBdr>
            <w:top w:val="none" w:sz="0" w:space="0" w:color="auto"/>
            <w:left w:val="none" w:sz="0" w:space="0" w:color="auto"/>
            <w:bottom w:val="none" w:sz="0" w:space="0" w:color="auto"/>
            <w:right w:val="none" w:sz="0" w:space="0" w:color="auto"/>
          </w:divBdr>
        </w:div>
        <w:div w:id="1714235351">
          <w:marLeft w:val="0"/>
          <w:marRight w:val="0"/>
          <w:marTop w:val="0"/>
          <w:marBottom w:val="0"/>
          <w:divBdr>
            <w:top w:val="none" w:sz="0" w:space="0" w:color="auto"/>
            <w:left w:val="none" w:sz="0" w:space="0" w:color="auto"/>
            <w:bottom w:val="none" w:sz="0" w:space="0" w:color="auto"/>
            <w:right w:val="none" w:sz="0" w:space="0" w:color="auto"/>
          </w:divBdr>
        </w:div>
      </w:divsChild>
    </w:div>
    <w:div w:id="1910143649">
      <w:bodyDiv w:val="1"/>
      <w:marLeft w:val="0"/>
      <w:marRight w:val="0"/>
      <w:marTop w:val="0"/>
      <w:marBottom w:val="0"/>
      <w:divBdr>
        <w:top w:val="none" w:sz="0" w:space="0" w:color="auto"/>
        <w:left w:val="none" w:sz="0" w:space="0" w:color="auto"/>
        <w:bottom w:val="none" w:sz="0" w:space="0" w:color="auto"/>
        <w:right w:val="none" w:sz="0" w:space="0" w:color="auto"/>
      </w:divBdr>
    </w:div>
    <w:div w:id="203287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1041</Words>
  <Characters>5939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Rosinski</dc:creator>
  <cp:lastModifiedBy>Rosinski</cp:lastModifiedBy>
  <cp:revision>3</cp:revision>
  <dcterms:created xsi:type="dcterms:W3CDTF">2019-04-12T05:26:00Z</dcterms:created>
  <dcterms:modified xsi:type="dcterms:W3CDTF">2019-04-12T05:42:00Z</dcterms:modified>
</cp:coreProperties>
</file>