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DBA0F"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1107B09D"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6F0F1E5F" w14:textId="77777777" w:rsidR="00D4130D" w:rsidRDefault="00FE5F32" w:rsidP="00D4130D">
      <w:pPr>
        <w:spacing w:line="240" w:lineRule="auto"/>
        <w:contextualSpacing w:val="0"/>
        <w:jc w:val="center"/>
        <w:rPr>
          <w:rFonts w:ascii="Calibri" w:eastAsia="Calibri" w:hAnsi="Calibri" w:cs="Calibri"/>
          <w:b/>
        </w:rPr>
      </w:pPr>
      <w:r>
        <w:rPr>
          <w:rFonts w:ascii="Calibri" w:eastAsia="Calibri" w:hAnsi="Calibri" w:cs="Calibri"/>
          <w:b/>
        </w:rPr>
        <w:t>February 28</w:t>
      </w:r>
      <w:r w:rsidR="00E87FBE">
        <w:rPr>
          <w:rFonts w:ascii="Calibri" w:eastAsia="Calibri" w:hAnsi="Calibri" w:cs="Calibri"/>
          <w:b/>
        </w:rPr>
        <w:t>, 2019</w:t>
      </w:r>
    </w:p>
    <w:p w14:paraId="320D0A37"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394DA271" w14:textId="5B6102E2" w:rsidR="00D4130D" w:rsidRPr="00A42FF1" w:rsidRDefault="00081F58"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p>
    <w:p w14:paraId="725DA74F" w14:textId="77777777" w:rsidR="00D4130D" w:rsidRDefault="00D4130D" w:rsidP="00D4130D">
      <w:pPr>
        <w:spacing w:line="240" w:lineRule="auto"/>
        <w:contextualSpacing w:val="0"/>
        <w:rPr>
          <w:rFonts w:ascii="Calibri" w:eastAsia="Calibri" w:hAnsi="Calibri" w:cs="Calibri"/>
        </w:rPr>
      </w:pPr>
    </w:p>
    <w:p w14:paraId="0DE86EE0"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28F22D84"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6DC8E5E2"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FE5F32">
        <w:rPr>
          <w:rFonts w:ascii="Calibri" w:eastAsia="Calibri" w:hAnsi="Calibri" w:cs="Calibri"/>
          <w:b/>
        </w:rPr>
        <w:t>February 28</w:t>
      </w:r>
      <w:r w:rsidR="00E87FBE">
        <w:rPr>
          <w:rFonts w:ascii="Calibri" w:eastAsia="Calibri" w:hAnsi="Calibri" w:cs="Calibri"/>
          <w:b/>
        </w:rPr>
        <w:t>, 2019</w:t>
      </w:r>
      <w:r>
        <w:rPr>
          <w:rFonts w:ascii="Calibri" w:eastAsia="Calibri" w:hAnsi="Calibri" w:cs="Calibri"/>
          <w:b/>
        </w:rPr>
        <w:t>.</w:t>
      </w:r>
    </w:p>
    <w:p w14:paraId="4F281380"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4F80EDD7"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203130DE"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1A2C6D5F" w14:textId="1BDFA2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11370F">
        <w:rPr>
          <w:rFonts w:ascii="Calibri" w:eastAsia="Calibri" w:hAnsi="Calibri" w:cs="Calibri"/>
        </w:rPr>
        <w:t xml:space="preserve"> – at 5:10 pm</w:t>
      </w:r>
    </w:p>
    <w:p w14:paraId="356C9C3F" w14:textId="5909E6A4"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r w:rsidR="0011370F">
        <w:rPr>
          <w:rFonts w:ascii="Calibri" w:eastAsia="Calibri" w:hAnsi="Calibri" w:cs="Calibri"/>
        </w:rPr>
        <w:t xml:space="preserve"> </w:t>
      </w:r>
    </w:p>
    <w:p w14:paraId="15CD1EAB" w14:textId="3CFD974A" w:rsidR="003C0DAF" w:rsidRPr="00177A1E" w:rsidRDefault="003C0DAF" w:rsidP="003C0DAF">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Michael </w:t>
      </w:r>
      <w:proofErr w:type="spellStart"/>
      <w:r w:rsidRPr="005D2967">
        <w:rPr>
          <w:rFonts w:ascii="Calibri" w:eastAsia="Times New Roman" w:hAnsi="Calibri" w:cs="Calibri"/>
          <w:color w:val="222222"/>
          <w:lang w:val="en-US"/>
        </w:rPr>
        <w:t>Gerity</w:t>
      </w:r>
      <w:proofErr w:type="spellEnd"/>
      <w:r w:rsidRPr="005D2967">
        <w:rPr>
          <w:rFonts w:ascii="Calibri" w:eastAsia="Times New Roman" w:hAnsi="Calibri" w:cs="Calibri"/>
          <w:color w:val="222222"/>
          <w:lang w:val="en-US"/>
        </w:rPr>
        <w:t xml:space="preserve"> (MG), Kellie Rosinski (KR)</w:t>
      </w:r>
      <w:r>
        <w:rPr>
          <w:rFonts w:ascii="Calibri" w:eastAsia="Times New Roman" w:hAnsi="Calibri" w:cs="Calibri"/>
          <w:color w:val="222222"/>
          <w:lang w:val="en-US"/>
        </w:rPr>
        <w:t xml:space="preserve">, Steven </w:t>
      </w:r>
      <w:proofErr w:type="spellStart"/>
      <w:r>
        <w:rPr>
          <w:rFonts w:ascii="Calibri" w:eastAsia="Times New Roman" w:hAnsi="Calibri" w:cs="Calibri"/>
          <w:color w:val="222222"/>
          <w:lang w:val="en-US"/>
        </w:rPr>
        <w:t>Neeley</w:t>
      </w:r>
      <w:proofErr w:type="spellEnd"/>
      <w:r>
        <w:rPr>
          <w:rFonts w:ascii="Calibri" w:eastAsia="Times New Roman" w:hAnsi="Calibri" w:cs="Calibri"/>
          <w:color w:val="222222"/>
          <w:lang w:val="en-US"/>
        </w:rPr>
        <w:t xml:space="preserve"> (SN)</w:t>
      </w:r>
      <w:r w:rsidRPr="005D2967">
        <w:rPr>
          <w:rFonts w:ascii="Calibri" w:eastAsia="Times New Roman" w:hAnsi="Calibri" w:cs="Calibri"/>
          <w:color w:val="222222"/>
          <w:lang w:val="en-US"/>
        </w:rPr>
        <w:t xml:space="preserve">, </w:t>
      </w:r>
      <w:r>
        <w:rPr>
          <w:rFonts w:ascii="Calibri" w:eastAsia="Calibri" w:hAnsi="Calibri" w:cs="Calibri"/>
        </w:rPr>
        <w:t>Dan Melton (DM)</w:t>
      </w:r>
    </w:p>
    <w:p w14:paraId="791E3F4A" w14:textId="6CB11B29" w:rsidR="003C0DAF" w:rsidRPr="005D2967" w:rsidRDefault="003C0DAF" w:rsidP="003C0DAF">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Non-Voting Principals Present: Renita Myers (RM), Brittany Miller (BM)</w:t>
      </w:r>
      <w:bookmarkStart w:id="0" w:name="_GoBack"/>
      <w:bookmarkEnd w:id="0"/>
    </w:p>
    <w:p w14:paraId="186EEA6E" w14:textId="5DF55D53" w:rsidR="003C0DAF" w:rsidRPr="005D2967" w:rsidRDefault="003C0DAF" w:rsidP="003C0DAF">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and Principals Not Present: </w:t>
      </w:r>
      <w:r>
        <w:rPr>
          <w:rFonts w:ascii="Calibri" w:eastAsia="Times New Roman" w:hAnsi="Calibri" w:cs="Calibri"/>
          <w:color w:val="222222"/>
          <w:lang w:val="en-US"/>
        </w:rPr>
        <w:t>Allison Perrin, Renee Gallegos</w:t>
      </w:r>
    </w:p>
    <w:p w14:paraId="6BE1FC04" w14:textId="2B86659F" w:rsidR="0011370F" w:rsidRPr="003C0DAF" w:rsidRDefault="003C0DAF" w:rsidP="003C0DAF">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Pr>
          <w:rFonts w:ascii="Calibri" w:eastAsia="Times New Roman" w:hAnsi="Calibri" w:cs="Calibri"/>
          <w:color w:val="222222"/>
          <w:lang w:val="en-US"/>
        </w:rPr>
        <w:t>one parent</w:t>
      </w:r>
    </w:p>
    <w:p w14:paraId="22B2E259"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4C041DC8" w14:textId="77777777" w:rsidR="00C33011"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38-431.01(H), action taken as a result of public comment will be limited to directing staff to study the matter, responding to any criticism, or scheduling the matter for further consideration and decision at a later date.</w:t>
      </w:r>
    </w:p>
    <w:p w14:paraId="43A2326B" w14:textId="2E483327" w:rsidR="00E31DB4" w:rsidRPr="00E31DB4" w:rsidRDefault="00C33011" w:rsidP="00E31DB4">
      <w:pPr>
        <w:spacing w:line="240" w:lineRule="auto"/>
        <w:ind w:left="720"/>
        <w:contextualSpacing w:val="0"/>
        <w:rPr>
          <w:rFonts w:ascii="Calibri" w:eastAsia="Calibri" w:hAnsi="Calibri" w:cs="Calibri"/>
          <w:i/>
        </w:rPr>
      </w:pPr>
      <w:r>
        <w:rPr>
          <w:rFonts w:ascii="Calibri" w:eastAsia="Calibri" w:hAnsi="Calibri" w:cs="Calibri"/>
          <w:i/>
        </w:rPr>
        <w:t>-</w:t>
      </w:r>
      <w:r>
        <w:rPr>
          <w:rFonts w:ascii="Calibri" w:eastAsia="Calibri" w:hAnsi="Calibri" w:cs="Calibri"/>
        </w:rPr>
        <w:t xml:space="preserve">A parent is here and wants to know about the calendar, update on the Chinese teacher, and what the possible plan is for </w:t>
      </w:r>
      <w:r w:rsidR="003C0DAF">
        <w:rPr>
          <w:rFonts w:ascii="Calibri" w:eastAsia="Calibri" w:hAnsi="Calibri" w:cs="Calibri"/>
        </w:rPr>
        <w:t xml:space="preserve">a </w:t>
      </w:r>
      <w:r>
        <w:rPr>
          <w:rFonts w:ascii="Calibri" w:eastAsia="Calibri" w:hAnsi="Calibri" w:cs="Calibri"/>
        </w:rPr>
        <w:t xml:space="preserve">possible </w:t>
      </w:r>
      <w:r w:rsidR="003C0DAF">
        <w:rPr>
          <w:rFonts w:ascii="Calibri" w:eastAsia="Calibri" w:hAnsi="Calibri" w:cs="Calibri"/>
        </w:rPr>
        <w:t>school location move</w:t>
      </w:r>
      <w:r>
        <w:rPr>
          <w:rFonts w:ascii="Calibri" w:eastAsia="Calibri" w:hAnsi="Calibri" w:cs="Calibri"/>
        </w:rPr>
        <w:t xml:space="preserve"> in the future. </w:t>
      </w:r>
      <w:r w:rsidR="00E31DB4">
        <w:rPr>
          <w:rFonts w:ascii="Calibri" w:eastAsia="Calibri" w:hAnsi="Calibri" w:cs="Calibri"/>
          <w:i/>
        </w:rPr>
        <w:t xml:space="preserve"> </w:t>
      </w:r>
    </w:p>
    <w:p w14:paraId="407514A7"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66A62614" w14:textId="5072ED58" w:rsidR="008718F6" w:rsidRDefault="008718F6" w:rsidP="00E31DB4">
      <w:pPr>
        <w:numPr>
          <w:ilvl w:val="1"/>
          <w:numId w:val="1"/>
        </w:numPr>
        <w:spacing w:line="240" w:lineRule="auto"/>
        <w:rPr>
          <w:rFonts w:ascii="Calibri" w:eastAsia="Calibri" w:hAnsi="Calibri" w:cs="Calibri"/>
        </w:rPr>
      </w:pPr>
      <w:r>
        <w:rPr>
          <w:rFonts w:ascii="Calibri" w:eastAsia="Calibri" w:hAnsi="Calibri" w:cs="Calibri"/>
        </w:rPr>
        <w:t>Principal’s Report</w:t>
      </w:r>
      <w:r w:rsidR="003509BE">
        <w:rPr>
          <w:rFonts w:ascii="Calibri" w:eastAsia="Calibri" w:hAnsi="Calibri" w:cs="Calibri"/>
        </w:rPr>
        <w:t xml:space="preserve"> – Renita Myers</w:t>
      </w:r>
    </w:p>
    <w:p w14:paraId="640838C3" w14:textId="0CB3B2D2" w:rsidR="003168C3" w:rsidRDefault="003168C3" w:rsidP="003168C3">
      <w:pPr>
        <w:numPr>
          <w:ilvl w:val="2"/>
          <w:numId w:val="1"/>
        </w:numPr>
        <w:spacing w:line="240" w:lineRule="auto"/>
        <w:rPr>
          <w:rFonts w:ascii="Calibri" w:eastAsia="Calibri" w:hAnsi="Calibri" w:cs="Calibri"/>
        </w:rPr>
      </w:pPr>
      <w:r>
        <w:rPr>
          <w:rFonts w:ascii="Calibri" w:eastAsia="Calibri" w:hAnsi="Calibri" w:cs="Calibri"/>
        </w:rPr>
        <w:t xml:space="preserve">We are </w:t>
      </w:r>
      <w:r w:rsidR="003C0DAF">
        <w:rPr>
          <w:rFonts w:ascii="Calibri" w:eastAsia="Calibri" w:hAnsi="Calibri" w:cs="Calibri"/>
        </w:rPr>
        <w:t xml:space="preserve">officially </w:t>
      </w:r>
      <w:r>
        <w:rPr>
          <w:rFonts w:ascii="Calibri" w:eastAsia="Calibri" w:hAnsi="Calibri" w:cs="Calibri"/>
        </w:rPr>
        <w:t xml:space="preserve">in compliance </w:t>
      </w:r>
      <w:r w:rsidR="003C0DAF">
        <w:rPr>
          <w:rFonts w:ascii="Calibri" w:eastAsia="Calibri" w:hAnsi="Calibri" w:cs="Calibri"/>
        </w:rPr>
        <w:t>with the state for ESS</w:t>
      </w:r>
    </w:p>
    <w:p w14:paraId="4A1E10E3" w14:textId="4D32A9E3" w:rsidR="003168C3" w:rsidRDefault="003168C3" w:rsidP="003168C3">
      <w:pPr>
        <w:numPr>
          <w:ilvl w:val="2"/>
          <w:numId w:val="1"/>
        </w:numPr>
        <w:spacing w:line="240" w:lineRule="auto"/>
        <w:rPr>
          <w:rFonts w:ascii="Calibri" w:eastAsia="Calibri" w:hAnsi="Calibri" w:cs="Calibri"/>
        </w:rPr>
      </w:pPr>
      <w:r>
        <w:rPr>
          <w:rFonts w:ascii="Calibri" w:eastAsia="Calibri" w:hAnsi="Calibri" w:cs="Calibri"/>
        </w:rPr>
        <w:lastRenderedPageBreak/>
        <w:t>We continue to be up to date with the 45-day screeners and child find</w:t>
      </w:r>
    </w:p>
    <w:p w14:paraId="2BAC4794" w14:textId="61ABDBC6" w:rsidR="003168C3" w:rsidRDefault="003C0DAF" w:rsidP="003168C3">
      <w:pPr>
        <w:numPr>
          <w:ilvl w:val="2"/>
          <w:numId w:val="1"/>
        </w:numPr>
        <w:spacing w:line="240" w:lineRule="auto"/>
        <w:rPr>
          <w:rFonts w:ascii="Calibri" w:eastAsia="Calibri" w:hAnsi="Calibri" w:cs="Calibri"/>
        </w:rPr>
      </w:pPr>
      <w:r>
        <w:rPr>
          <w:rFonts w:ascii="Calibri" w:eastAsia="Calibri" w:hAnsi="Calibri" w:cs="Calibri"/>
        </w:rPr>
        <w:t xml:space="preserve">Renita has an upcoming meeting </w:t>
      </w:r>
      <w:r w:rsidR="003168C3">
        <w:rPr>
          <w:rFonts w:ascii="Calibri" w:eastAsia="Calibri" w:hAnsi="Calibri" w:cs="Calibri"/>
        </w:rPr>
        <w:t xml:space="preserve">with the Charter Board Association </w:t>
      </w:r>
    </w:p>
    <w:p w14:paraId="4F82B3CA" w14:textId="70D126A3" w:rsidR="003168C3" w:rsidRDefault="003168C3" w:rsidP="003168C3">
      <w:pPr>
        <w:numPr>
          <w:ilvl w:val="2"/>
          <w:numId w:val="1"/>
        </w:numPr>
        <w:spacing w:line="240" w:lineRule="auto"/>
        <w:rPr>
          <w:rFonts w:ascii="Calibri" w:eastAsia="Calibri" w:hAnsi="Calibri" w:cs="Calibri"/>
        </w:rPr>
      </w:pPr>
      <w:r>
        <w:rPr>
          <w:rFonts w:ascii="Calibri" w:eastAsia="Calibri" w:hAnsi="Calibri" w:cs="Calibri"/>
        </w:rPr>
        <w:t xml:space="preserve">Charter audit letter: the things we </w:t>
      </w:r>
      <w:r w:rsidR="003C0DAF">
        <w:rPr>
          <w:rFonts w:ascii="Calibri" w:eastAsia="Calibri" w:hAnsi="Calibri" w:cs="Calibri"/>
        </w:rPr>
        <w:t xml:space="preserve">needed to update included the </w:t>
      </w:r>
      <w:r>
        <w:rPr>
          <w:rFonts w:ascii="Calibri" w:eastAsia="Calibri" w:hAnsi="Calibri" w:cs="Calibri"/>
        </w:rPr>
        <w:t xml:space="preserve">fire marshal report and the occupancy certificate, which have </w:t>
      </w:r>
      <w:r w:rsidR="003C0DAF">
        <w:rPr>
          <w:rFonts w:ascii="Calibri" w:eastAsia="Calibri" w:hAnsi="Calibri" w:cs="Calibri"/>
        </w:rPr>
        <w:t>now been</w:t>
      </w:r>
      <w:r>
        <w:rPr>
          <w:rFonts w:ascii="Calibri" w:eastAsia="Calibri" w:hAnsi="Calibri" w:cs="Calibri"/>
        </w:rPr>
        <w:t xml:space="preserve"> taken care of; the only thing pending is the City of Phoenix fire alarm notifiers in the downstairs office</w:t>
      </w:r>
      <w:r w:rsidR="003C0DAF">
        <w:rPr>
          <w:rFonts w:ascii="Calibri" w:eastAsia="Calibri" w:hAnsi="Calibri" w:cs="Calibri"/>
        </w:rPr>
        <w:t xml:space="preserve">. </w:t>
      </w:r>
    </w:p>
    <w:p w14:paraId="4A95CA76" w14:textId="27EF9DA3" w:rsidR="003168C3" w:rsidRDefault="003168C3" w:rsidP="003168C3">
      <w:pPr>
        <w:numPr>
          <w:ilvl w:val="2"/>
          <w:numId w:val="1"/>
        </w:numPr>
        <w:spacing w:line="240" w:lineRule="auto"/>
        <w:rPr>
          <w:rFonts w:ascii="Calibri" w:eastAsia="Calibri" w:hAnsi="Calibri" w:cs="Calibri"/>
        </w:rPr>
      </w:pPr>
      <w:r>
        <w:rPr>
          <w:rFonts w:ascii="Calibri" w:eastAsia="Calibri" w:hAnsi="Calibri" w:cs="Calibri"/>
        </w:rPr>
        <w:t>K/1 Mandarin position: has bee</w:t>
      </w:r>
      <w:r w:rsidR="003C0DAF">
        <w:rPr>
          <w:rFonts w:ascii="Calibri" w:eastAsia="Calibri" w:hAnsi="Calibri" w:cs="Calibri"/>
        </w:rPr>
        <w:t>n posted on Indeed. 25 applications have been received</w:t>
      </w:r>
      <w:r>
        <w:rPr>
          <w:rFonts w:ascii="Calibri" w:eastAsia="Calibri" w:hAnsi="Calibri" w:cs="Calibri"/>
        </w:rPr>
        <w:t>; 22</w:t>
      </w:r>
      <w:r w:rsidR="003C0DAF">
        <w:rPr>
          <w:rFonts w:ascii="Calibri" w:eastAsia="Calibri" w:hAnsi="Calibri" w:cs="Calibri"/>
        </w:rPr>
        <w:t xml:space="preserve"> applicants</w:t>
      </w:r>
      <w:r>
        <w:rPr>
          <w:rFonts w:ascii="Calibri" w:eastAsia="Calibri" w:hAnsi="Calibri" w:cs="Calibri"/>
        </w:rPr>
        <w:t xml:space="preserve"> required immediate sponsorship; of the 3</w:t>
      </w:r>
      <w:r w:rsidR="003C0DAF">
        <w:rPr>
          <w:rFonts w:ascii="Calibri" w:eastAsia="Calibri" w:hAnsi="Calibri" w:cs="Calibri"/>
        </w:rPr>
        <w:t xml:space="preserve"> who did not</w:t>
      </w:r>
      <w:r>
        <w:rPr>
          <w:rFonts w:ascii="Calibri" w:eastAsia="Calibri" w:hAnsi="Calibri" w:cs="Calibri"/>
        </w:rPr>
        <w:t>, none of them possess a current teaching certi</w:t>
      </w:r>
      <w:r w:rsidR="003C0DAF">
        <w:rPr>
          <w:rFonts w:ascii="Calibri" w:eastAsia="Calibri" w:hAnsi="Calibri" w:cs="Calibri"/>
        </w:rPr>
        <w:t>ficate; 2 have experience, 1 does</w:t>
      </w:r>
      <w:r>
        <w:rPr>
          <w:rFonts w:ascii="Calibri" w:eastAsia="Calibri" w:hAnsi="Calibri" w:cs="Calibri"/>
        </w:rPr>
        <w:t xml:space="preserve"> not; 1 has been selected</w:t>
      </w:r>
      <w:r w:rsidR="003C0DAF">
        <w:rPr>
          <w:rFonts w:ascii="Calibri" w:eastAsia="Calibri" w:hAnsi="Calibri" w:cs="Calibri"/>
        </w:rPr>
        <w:t xml:space="preserve"> as the top candidate</w:t>
      </w:r>
      <w:r>
        <w:rPr>
          <w:rFonts w:ascii="Calibri" w:eastAsia="Calibri" w:hAnsi="Calibri" w:cs="Calibri"/>
        </w:rPr>
        <w:t xml:space="preserve">, has worked at Basis, teaches at Hearn Academy; she can come in and do 2 hours in the afternoon and potentially full time next year. </w:t>
      </w:r>
      <w:r w:rsidR="00CA30FC">
        <w:rPr>
          <w:rFonts w:ascii="Calibri" w:eastAsia="Calibri" w:hAnsi="Calibri" w:cs="Calibri"/>
        </w:rPr>
        <w:t xml:space="preserve">She is a U.S. citizen and would not require sponsorship. </w:t>
      </w:r>
    </w:p>
    <w:p w14:paraId="34272648" w14:textId="08448479" w:rsidR="00CA30FC" w:rsidRDefault="00CA30FC" w:rsidP="003168C3">
      <w:pPr>
        <w:numPr>
          <w:ilvl w:val="2"/>
          <w:numId w:val="1"/>
        </w:numPr>
        <w:spacing w:line="240" w:lineRule="auto"/>
        <w:rPr>
          <w:rFonts w:ascii="Calibri" w:eastAsia="Calibri" w:hAnsi="Calibri" w:cs="Calibri"/>
        </w:rPr>
      </w:pPr>
      <w:r>
        <w:rPr>
          <w:rFonts w:ascii="Calibri" w:eastAsia="Calibri" w:hAnsi="Calibri" w:cs="Calibri"/>
        </w:rPr>
        <w:t xml:space="preserve">Progress on curriculum maps: </w:t>
      </w:r>
      <w:r w:rsidR="003C0DAF">
        <w:rPr>
          <w:rFonts w:ascii="Calibri" w:eastAsia="Calibri" w:hAnsi="Calibri" w:cs="Calibri"/>
        </w:rPr>
        <w:t xml:space="preserve">continue </w:t>
      </w:r>
      <w:r>
        <w:rPr>
          <w:rFonts w:ascii="Calibri" w:eastAsia="Calibri" w:hAnsi="Calibri" w:cs="Calibri"/>
        </w:rPr>
        <w:t>being developed during half day professional development days; K/1 English and K/1 Chinese continue to need work but all other grades and subjects are solid. This year we have new science, social studies, and math standards. The maps</w:t>
      </w:r>
      <w:r w:rsidR="003C0DAF">
        <w:rPr>
          <w:rFonts w:ascii="Calibri" w:eastAsia="Calibri" w:hAnsi="Calibri" w:cs="Calibri"/>
        </w:rPr>
        <w:t xml:space="preserve"> are broken down by grade level</w:t>
      </w:r>
      <w:r>
        <w:rPr>
          <w:rFonts w:ascii="Calibri" w:eastAsia="Calibri" w:hAnsi="Calibri" w:cs="Calibri"/>
        </w:rPr>
        <w:t xml:space="preserve"> and subject, </w:t>
      </w:r>
      <w:r w:rsidR="003C0DAF">
        <w:rPr>
          <w:rFonts w:ascii="Calibri" w:eastAsia="Calibri" w:hAnsi="Calibri" w:cs="Calibri"/>
        </w:rPr>
        <w:t xml:space="preserve">and include </w:t>
      </w:r>
      <w:r>
        <w:rPr>
          <w:rFonts w:ascii="Calibri" w:eastAsia="Calibri" w:hAnsi="Calibri" w:cs="Calibri"/>
        </w:rPr>
        <w:t xml:space="preserve">pacing. For K/1, Renee and Ms. </w:t>
      </w:r>
      <w:proofErr w:type="spellStart"/>
      <w:r>
        <w:rPr>
          <w:rFonts w:ascii="Calibri" w:eastAsia="Calibri" w:hAnsi="Calibri" w:cs="Calibri"/>
        </w:rPr>
        <w:t>Triny</w:t>
      </w:r>
      <w:proofErr w:type="spellEnd"/>
      <w:r>
        <w:rPr>
          <w:rFonts w:ascii="Calibri" w:eastAsia="Calibri" w:hAnsi="Calibri" w:cs="Calibri"/>
        </w:rPr>
        <w:t xml:space="preserve"> are actively working on science and social studies standards for those grade levels.</w:t>
      </w:r>
    </w:p>
    <w:p w14:paraId="3E88B502" w14:textId="6213BDB8" w:rsidR="00CA30FC" w:rsidRDefault="00CA30FC" w:rsidP="003168C3">
      <w:pPr>
        <w:numPr>
          <w:ilvl w:val="2"/>
          <w:numId w:val="1"/>
        </w:numPr>
        <w:spacing w:line="240" w:lineRule="auto"/>
        <w:rPr>
          <w:rFonts w:ascii="Calibri" w:eastAsia="Calibri" w:hAnsi="Calibri" w:cs="Calibri"/>
        </w:rPr>
      </w:pPr>
      <w:r>
        <w:rPr>
          <w:rFonts w:ascii="Calibri" w:eastAsia="Calibri" w:hAnsi="Calibri" w:cs="Calibri"/>
        </w:rPr>
        <w:t>Renita met with an IT service this week to dis</w:t>
      </w:r>
      <w:r w:rsidR="003C0DAF">
        <w:rPr>
          <w:rFonts w:ascii="Calibri" w:eastAsia="Calibri" w:hAnsi="Calibri" w:cs="Calibri"/>
        </w:rPr>
        <w:t xml:space="preserve">cuss preparations for AZ Merit. </w:t>
      </w:r>
      <w:r>
        <w:rPr>
          <w:rFonts w:ascii="Calibri" w:eastAsia="Calibri" w:hAnsi="Calibri" w:cs="Calibri"/>
        </w:rPr>
        <w:t xml:space="preserve">They also discussed a server versus a cloud-based storage service. He will present options </w:t>
      </w:r>
      <w:r w:rsidR="003C0DAF">
        <w:rPr>
          <w:rFonts w:ascii="Calibri" w:eastAsia="Calibri" w:hAnsi="Calibri" w:cs="Calibri"/>
        </w:rPr>
        <w:t>for discussion</w:t>
      </w:r>
      <w:r>
        <w:rPr>
          <w:rFonts w:ascii="Calibri" w:eastAsia="Calibri" w:hAnsi="Calibri" w:cs="Calibri"/>
        </w:rPr>
        <w:t xml:space="preserve">. </w:t>
      </w:r>
    </w:p>
    <w:p w14:paraId="0F0FBE30" w14:textId="0F24456E" w:rsidR="00203872"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p>
    <w:p w14:paraId="7D88447B" w14:textId="101A69EC" w:rsidR="006866D4" w:rsidRDefault="006866D4" w:rsidP="006866D4">
      <w:pPr>
        <w:pStyle w:val="NoSpacing"/>
        <w:numPr>
          <w:ilvl w:val="2"/>
          <w:numId w:val="1"/>
        </w:numPr>
        <w:rPr>
          <w:rFonts w:ascii="Calibri" w:hAnsi="Calibri" w:cs="Calibri"/>
          <w:lang w:val="en-US"/>
        </w:rPr>
      </w:pPr>
      <w:r>
        <w:rPr>
          <w:rFonts w:ascii="Calibri" w:hAnsi="Calibri" w:cs="Calibri"/>
          <w:lang w:val="en-US"/>
        </w:rPr>
        <w:t xml:space="preserve">There continue to be a number of families that are not paying their invoices or are not responding. Brittany is continuing to work through the </w:t>
      </w:r>
      <w:r w:rsidR="003C0DAF">
        <w:rPr>
          <w:rFonts w:ascii="Calibri" w:hAnsi="Calibri" w:cs="Calibri"/>
          <w:lang w:val="en-US"/>
        </w:rPr>
        <w:t>process that addresses delinquent accounts</w:t>
      </w:r>
      <w:r>
        <w:rPr>
          <w:rFonts w:ascii="Calibri" w:hAnsi="Calibri" w:cs="Calibri"/>
          <w:lang w:val="en-US"/>
        </w:rPr>
        <w:t xml:space="preserve">. </w:t>
      </w:r>
    </w:p>
    <w:p w14:paraId="74A1FC94" w14:textId="6C627D52" w:rsidR="006866D4" w:rsidRPr="003A6F0A" w:rsidRDefault="006866D4" w:rsidP="006866D4">
      <w:pPr>
        <w:pStyle w:val="NoSpacing"/>
        <w:numPr>
          <w:ilvl w:val="2"/>
          <w:numId w:val="1"/>
        </w:numPr>
        <w:rPr>
          <w:rFonts w:ascii="Calibri" w:hAnsi="Calibri" w:cs="Calibri"/>
          <w:lang w:val="en-US"/>
        </w:rPr>
      </w:pPr>
      <w:r>
        <w:rPr>
          <w:rFonts w:ascii="Calibri" w:hAnsi="Calibri" w:cs="Calibri"/>
          <w:lang w:val="en-US"/>
        </w:rPr>
        <w:t xml:space="preserve">Brittany spent a day with the accountant at Ball &amp; McGraw to update how we record payroll in QuickBooks. </w:t>
      </w:r>
    </w:p>
    <w:p w14:paraId="69FFE0A5" w14:textId="196EB385" w:rsidR="00E87FBE" w:rsidRDefault="00E87FBE" w:rsidP="00203872">
      <w:pPr>
        <w:pStyle w:val="NoSpacing"/>
        <w:numPr>
          <w:ilvl w:val="1"/>
          <w:numId w:val="1"/>
        </w:numPr>
        <w:rPr>
          <w:rFonts w:ascii="Calibri" w:hAnsi="Calibri" w:cs="Calibri"/>
          <w:lang w:val="en-US"/>
        </w:rPr>
      </w:pPr>
      <w:r>
        <w:rPr>
          <w:rFonts w:ascii="Calibri" w:hAnsi="Calibri" w:cs="Calibri"/>
          <w:lang w:val="en-US"/>
        </w:rPr>
        <w:t>Facility update</w:t>
      </w:r>
    </w:p>
    <w:p w14:paraId="46E9AB31" w14:textId="25016C46" w:rsidR="006866D4" w:rsidRDefault="006866D4" w:rsidP="006866D4">
      <w:pPr>
        <w:pStyle w:val="NoSpacing"/>
        <w:numPr>
          <w:ilvl w:val="2"/>
          <w:numId w:val="1"/>
        </w:numPr>
        <w:rPr>
          <w:rFonts w:ascii="Calibri" w:hAnsi="Calibri" w:cs="Calibri"/>
          <w:lang w:val="en-US"/>
        </w:rPr>
      </w:pPr>
      <w:r>
        <w:rPr>
          <w:rFonts w:ascii="Calibri" w:hAnsi="Calibri" w:cs="Calibri"/>
          <w:lang w:val="en-US"/>
        </w:rPr>
        <w:t xml:space="preserve">Renita is trying to get the Temple onto a consistent lawn maintenance plan. </w:t>
      </w:r>
      <w:r w:rsidR="00494F85">
        <w:rPr>
          <w:rFonts w:ascii="Calibri" w:hAnsi="Calibri" w:cs="Calibri"/>
          <w:lang w:val="en-US"/>
        </w:rPr>
        <w:t xml:space="preserve">She has asked them to come and blow the sand off the stairs and cement. </w:t>
      </w:r>
    </w:p>
    <w:p w14:paraId="42A37406" w14:textId="6065D91D" w:rsidR="00494F85" w:rsidRDefault="00494F85" w:rsidP="006866D4">
      <w:pPr>
        <w:pStyle w:val="NoSpacing"/>
        <w:numPr>
          <w:ilvl w:val="2"/>
          <w:numId w:val="1"/>
        </w:numPr>
        <w:rPr>
          <w:rFonts w:ascii="Calibri" w:hAnsi="Calibri" w:cs="Calibri"/>
          <w:lang w:val="en-US"/>
        </w:rPr>
      </w:pPr>
      <w:r>
        <w:rPr>
          <w:rFonts w:ascii="Calibri" w:hAnsi="Calibri" w:cs="Calibri"/>
          <w:lang w:val="en-US"/>
        </w:rPr>
        <w:t>We have looked into portable placement versus using space within the temple. Right now, the best plan will be to utilize space inside the temple for the older students for next ye</w:t>
      </w:r>
      <w:r w:rsidR="003C0DAF">
        <w:rPr>
          <w:rFonts w:ascii="Calibri" w:hAnsi="Calibri" w:cs="Calibri"/>
          <w:lang w:val="en-US"/>
        </w:rPr>
        <w:t xml:space="preserve">ar, rather than add a portable. </w:t>
      </w:r>
    </w:p>
    <w:p w14:paraId="4222220F" w14:textId="04AA30F2" w:rsidR="00494F85" w:rsidRDefault="00494F85" w:rsidP="006866D4">
      <w:pPr>
        <w:pStyle w:val="NoSpacing"/>
        <w:numPr>
          <w:ilvl w:val="2"/>
          <w:numId w:val="1"/>
        </w:numPr>
        <w:rPr>
          <w:rFonts w:ascii="Calibri" w:hAnsi="Calibri" w:cs="Calibri"/>
          <w:lang w:val="en-US"/>
        </w:rPr>
      </w:pPr>
      <w:r>
        <w:rPr>
          <w:rFonts w:ascii="Calibri" w:hAnsi="Calibri" w:cs="Calibri"/>
          <w:lang w:val="en-US"/>
        </w:rPr>
        <w:t xml:space="preserve">We will need to put the wall back up in the upstairs classroom as well for an additional classroom space. </w:t>
      </w:r>
    </w:p>
    <w:p w14:paraId="185A1666" w14:textId="1024660B" w:rsidR="00A4070D" w:rsidRDefault="00A4070D" w:rsidP="00203872">
      <w:pPr>
        <w:pStyle w:val="NoSpacing"/>
        <w:numPr>
          <w:ilvl w:val="1"/>
          <w:numId w:val="1"/>
        </w:numPr>
        <w:rPr>
          <w:rFonts w:ascii="Calibri" w:hAnsi="Calibri" w:cs="Calibri"/>
          <w:lang w:val="en-US"/>
        </w:rPr>
      </w:pPr>
      <w:r>
        <w:rPr>
          <w:rFonts w:ascii="Calibri" w:hAnsi="Calibri" w:cs="Calibri"/>
          <w:lang w:val="en-US"/>
        </w:rPr>
        <w:t>Audit review</w:t>
      </w:r>
    </w:p>
    <w:p w14:paraId="5F6B7B54" w14:textId="43AAADFB" w:rsidR="00494F85" w:rsidRDefault="00494F85" w:rsidP="00494F85">
      <w:pPr>
        <w:pStyle w:val="NoSpacing"/>
        <w:numPr>
          <w:ilvl w:val="2"/>
          <w:numId w:val="1"/>
        </w:numPr>
        <w:rPr>
          <w:rFonts w:ascii="Calibri" w:hAnsi="Calibri" w:cs="Calibri"/>
          <w:lang w:val="en-US"/>
        </w:rPr>
      </w:pPr>
      <w:r>
        <w:rPr>
          <w:rFonts w:ascii="Calibri" w:hAnsi="Calibri" w:cs="Calibri"/>
          <w:lang w:val="en-US"/>
        </w:rPr>
        <w:t xml:space="preserve">Tabled for now; still awaiting final letter. </w:t>
      </w:r>
    </w:p>
    <w:p w14:paraId="531A1594" w14:textId="77777777" w:rsidR="00A4070D" w:rsidRDefault="00A4070D" w:rsidP="00203872">
      <w:pPr>
        <w:pStyle w:val="NoSpacing"/>
        <w:numPr>
          <w:ilvl w:val="1"/>
          <w:numId w:val="1"/>
        </w:numPr>
        <w:rPr>
          <w:rFonts w:ascii="Calibri" w:hAnsi="Calibri" w:cs="Calibri"/>
          <w:lang w:val="en-US"/>
        </w:rPr>
      </w:pPr>
      <w:r>
        <w:rPr>
          <w:rFonts w:ascii="Calibri" w:hAnsi="Calibri" w:cs="Calibri"/>
          <w:lang w:val="en-US"/>
        </w:rPr>
        <w:t>Policy discussion</w:t>
      </w:r>
    </w:p>
    <w:p w14:paraId="2ABAB665" w14:textId="05E141F1" w:rsidR="00A4070D" w:rsidRDefault="00A4070D" w:rsidP="00A4070D">
      <w:pPr>
        <w:pStyle w:val="NoSpacing"/>
        <w:numPr>
          <w:ilvl w:val="2"/>
          <w:numId w:val="1"/>
        </w:numPr>
        <w:rPr>
          <w:rFonts w:ascii="Calibri" w:hAnsi="Calibri" w:cs="Calibri"/>
          <w:lang w:val="en-US"/>
        </w:rPr>
      </w:pPr>
      <w:r>
        <w:rPr>
          <w:rFonts w:ascii="Calibri" w:hAnsi="Calibri" w:cs="Calibri"/>
          <w:lang w:val="en-US"/>
        </w:rPr>
        <w:t>Medication distribution</w:t>
      </w:r>
    </w:p>
    <w:p w14:paraId="2DAB602B" w14:textId="121FACBE" w:rsidR="00494F85" w:rsidRDefault="00494F85" w:rsidP="00494F85">
      <w:pPr>
        <w:pStyle w:val="NoSpacing"/>
        <w:numPr>
          <w:ilvl w:val="3"/>
          <w:numId w:val="1"/>
        </w:numPr>
        <w:rPr>
          <w:rFonts w:ascii="Calibri" w:hAnsi="Calibri" w:cs="Calibri"/>
          <w:lang w:val="en-US"/>
        </w:rPr>
      </w:pPr>
      <w:r>
        <w:rPr>
          <w:rFonts w:ascii="Calibri" w:hAnsi="Calibri" w:cs="Calibri"/>
          <w:lang w:val="en-US"/>
        </w:rPr>
        <w:t xml:space="preserve">Renita would like </w:t>
      </w:r>
      <w:r w:rsidR="003C0DAF">
        <w:rPr>
          <w:rFonts w:ascii="Calibri" w:hAnsi="Calibri" w:cs="Calibri"/>
          <w:lang w:val="en-US"/>
        </w:rPr>
        <w:t>us to develop a medication dist</w:t>
      </w:r>
      <w:r>
        <w:rPr>
          <w:rFonts w:ascii="Calibri" w:hAnsi="Calibri" w:cs="Calibri"/>
          <w:lang w:val="en-US"/>
        </w:rPr>
        <w:t xml:space="preserve">ribution policy; currently, we do not have specific medications being sent with students for distribution at school, but we do need to develop policy. We either need to decide we will help administer, or </w:t>
      </w:r>
      <w:r w:rsidR="00A2442A">
        <w:rPr>
          <w:rFonts w:ascii="Calibri" w:hAnsi="Calibri" w:cs="Calibri"/>
          <w:lang w:val="en-US"/>
        </w:rPr>
        <w:t xml:space="preserve">we will not. Right now, symptomatic meds are given that parents have signed off on, which we document, </w:t>
      </w:r>
      <w:r w:rsidR="003C0DAF">
        <w:rPr>
          <w:rFonts w:ascii="Calibri" w:hAnsi="Calibri" w:cs="Calibri"/>
          <w:lang w:val="en-US"/>
        </w:rPr>
        <w:t>and the parents are called before any of these medications are given</w:t>
      </w:r>
      <w:r w:rsidR="00A2442A">
        <w:rPr>
          <w:rFonts w:ascii="Calibri" w:hAnsi="Calibri" w:cs="Calibri"/>
          <w:lang w:val="en-US"/>
        </w:rPr>
        <w:t xml:space="preserve">. </w:t>
      </w:r>
    </w:p>
    <w:p w14:paraId="57F3FC2F" w14:textId="603B3882" w:rsidR="00A4070D" w:rsidRDefault="00A4070D" w:rsidP="00A4070D">
      <w:pPr>
        <w:pStyle w:val="NoSpacing"/>
        <w:numPr>
          <w:ilvl w:val="2"/>
          <w:numId w:val="1"/>
        </w:numPr>
        <w:rPr>
          <w:rFonts w:ascii="Calibri" w:hAnsi="Calibri" w:cs="Calibri"/>
          <w:lang w:val="en-US"/>
        </w:rPr>
      </w:pPr>
      <w:r>
        <w:rPr>
          <w:rFonts w:ascii="Calibri" w:hAnsi="Calibri" w:cs="Calibri"/>
          <w:lang w:val="en-US"/>
        </w:rPr>
        <w:t>Attendance (students and staff)</w:t>
      </w:r>
    </w:p>
    <w:p w14:paraId="5AF3B1DC" w14:textId="12259057" w:rsidR="00A2442A" w:rsidRDefault="00A2442A" w:rsidP="00A2442A">
      <w:pPr>
        <w:pStyle w:val="NoSpacing"/>
        <w:numPr>
          <w:ilvl w:val="3"/>
          <w:numId w:val="1"/>
        </w:numPr>
        <w:rPr>
          <w:rFonts w:ascii="Calibri" w:hAnsi="Calibri" w:cs="Calibri"/>
          <w:lang w:val="en-US"/>
        </w:rPr>
      </w:pPr>
      <w:r>
        <w:rPr>
          <w:rFonts w:ascii="Calibri" w:hAnsi="Calibri" w:cs="Calibri"/>
          <w:lang w:val="en-US"/>
        </w:rPr>
        <w:t xml:space="preserve">We need to add more specific verbiage regarding attendance policy for students – we will plan to add this to the student handbook which gets signed in the beginning of the year. We can put the specific laws related to attendance in the handbook, in addition to the exact ways that the school is affected financially when a student is late. </w:t>
      </w:r>
      <w:r w:rsidR="007C7DAA">
        <w:rPr>
          <w:rFonts w:ascii="Calibri" w:hAnsi="Calibri" w:cs="Calibri"/>
          <w:lang w:val="en-US"/>
        </w:rPr>
        <w:t xml:space="preserve">We can also include policies </w:t>
      </w:r>
      <w:r w:rsidR="003C0DAF">
        <w:rPr>
          <w:rFonts w:ascii="Calibri" w:hAnsi="Calibri" w:cs="Calibri"/>
          <w:lang w:val="en-US"/>
        </w:rPr>
        <w:t xml:space="preserve">that equate a specific number of </w:t>
      </w:r>
      <w:proofErr w:type="spellStart"/>
      <w:r w:rsidR="003C0DAF">
        <w:rPr>
          <w:rFonts w:ascii="Calibri" w:hAnsi="Calibri" w:cs="Calibri"/>
          <w:lang w:val="en-US"/>
        </w:rPr>
        <w:t>tardies</w:t>
      </w:r>
      <w:proofErr w:type="spellEnd"/>
      <w:r w:rsidR="003C0DAF">
        <w:rPr>
          <w:rFonts w:ascii="Calibri" w:hAnsi="Calibri" w:cs="Calibri"/>
          <w:lang w:val="en-US"/>
        </w:rPr>
        <w:t xml:space="preserve"> to</w:t>
      </w:r>
      <w:r w:rsidR="007C7DAA">
        <w:rPr>
          <w:rFonts w:ascii="Calibri" w:hAnsi="Calibri" w:cs="Calibri"/>
          <w:lang w:val="en-US"/>
        </w:rPr>
        <w:t xml:space="preserve"> one absence. After 18 absences, legally the school can call law enforcement. </w:t>
      </w:r>
    </w:p>
    <w:p w14:paraId="461E7974" w14:textId="28E145D9" w:rsidR="00A4070D" w:rsidRDefault="00A4070D" w:rsidP="00A4070D">
      <w:pPr>
        <w:pStyle w:val="NoSpacing"/>
        <w:numPr>
          <w:ilvl w:val="2"/>
          <w:numId w:val="1"/>
        </w:numPr>
        <w:rPr>
          <w:rFonts w:ascii="Calibri" w:hAnsi="Calibri" w:cs="Calibri"/>
          <w:lang w:val="en-US"/>
        </w:rPr>
      </w:pPr>
      <w:r>
        <w:rPr>
          <w:rFonts w:ascii="Calibri" w:hAnsi="Calibri" w:cs="Calibri"/>
          <w:lang w:val="en-US"/>
        </w:rPr>
        <w:t>Sick time (staff)</w:t>
      </w:r>
    </w:p>
    <w:p w14:paraId="65417151" w14:textId="6D0D0759" w:rsidR="002120BE" w:rsidRPr="002120BE" w:rsidRDefault="002120BE" w:rsidP="002120BE">
      <w:pPr>
        <w:pStyle w:val="NoSpacing"/>
        <w:numPr>
          <w:ilvl w:val="3"/>
          <w:numId w:val="1"/>
        </w:numPr>
        <w:rPr>
          <w:rFonts w:ascii="Calibri" w:hAnsi="Calibri" w:cs="Calibri"/>
          <w:lang w:val="en-US"/>
        </w:rPr>
      </w:pPr>
      <w:r>
        <w:rPr>
          <w:rFonts w:ascii="Calibri" w:hAnsi="Calibri" w:cs="Calibri"/>
          <w:lang w:val="en-US"/>
        </w:rPr>
        <w:t xml:space="preserve">For staff, there is policy </w:t>
      </w:r>
      <w:r w:rsidR="003C0DAF">
        <w:rPr>
          <w:rFonts w:ascii="Calibri" w:hAnsi="Calibri" w:cs="Calibri"/>
          <w:lang w:val="en-US"/>
        </w:rPr>
        <w:t xml:space="preserve">in their contracts </w:t>
      </w:r>
      <w:r>
        <w:rPr>
          <w:rFonts w:ascii="Calibri" w:hAnsi="Calibri" w:cs="Calibri"/>
          <w:lang w:val="en-US"/>
        </w:rPr>
        <w:t>stating</w:t>
      </w:r>
      <w:r w:rsidR="003C0DAF">
        <w:rPr>
          <w:rFonts w:ascii="Calibri" w:hAnsi="Calibri" w:cs="Calibri"/>
          <w:lang w:val="en-US"/>
        </w:rPr>
        <w:t xml:space="preserve"> they each have</w:t>
      </w:r>
      <w:r>
        <w:rPr>
          <w:rFonts w:ascii="Calibri" w:hAnsi="Calibri" w:cs="Calibri"/>
          <w:lang w:val="en-US"/>
        </w:rPr>
        <w:t xml:space="preserve"> 5 personal days and 5 sick days. There is one staff member that is absent more often. Last year, 6 days </w:t>
      </w:r>
      <w:r w:rsidR="003C0DAF">
        <w:rPr>
          <w:rFonts w:ascii="Calibri" w:hAnsi="Calibri" w:cs="Calibri"/>
          <w:lang w:val="en-US"/>
        </w:rPr>
        <w:t xml:space="preserve">total </w:t>
      </w:r>
      <w:r>
        <w:rPr>
          <w:rFonts w:ascii="Calibri" w:hAnsi="Calibri" w:cs="Calibri"/>
          <w:lang w:val="en-US"/>
        </w:rPr>
        <w:t>were given. We have the need to specifically lay out the exact expectations and policy related to what will happen after the 10 days</w:t>
      </w:r>
      <w:r w:rsidR="003C0DAF">
        <w:rPr>
          <w:rFonts w:ascii="Calibri" w:hAnsi="Calibri" w:cs="Calibri"/>
          <w:lang w:val="en-US"/>
        </w:rPr>
        <w:t>, including pay being docked</w:t>
      </w:r>
      <w:r>
        <w:rPr>
          <w:rFonts w:ascii="Calibri" w:hAnsi="Calibri" w:cs="Calibri"/>
          <w:lang w:val="en-US"/>
        </w:rPr>
        <w:t xml:space="preserve">. </w:t>
      </w:r>
    </w:p>
    <w:p w14:paraId="1A2643F0" w14:textId="1135BF06" w:rsidR="00A4070D" w:rsidRDefault="00A4070D" w:rsidP="00A4070D">
      <w:pPr>
        <w:pStyle w:val="NoSpacing"/>
        <w:numPr>
          <w:ilvl w:val="2"/>
          <w:numId w:val="1"/>
        </w:numPr>
        <w:rPr>
          <w:rFonts w:ascii="Calibri" w:hAnsi="Calibri" w:cs="Calibri"/>
          <w:lang w:val="en-US"/>
        </w:rPr>
      </w:pPr>
      <w:r>
        <w:rPr>
          <w:rFonts w:ascii="Calibri" w:hAnsi="Calibri" w:cs="Calibri"/>
          <w:lang w:val="en-US"/>
        </w:rPr>
        <w:t>Enrollment</w:t>
      </w:r>
    </w:p>
    <w:p w14:paraId="55EDF802" w14:textId="765C1344" w:rsidR="002120BE" w:rsidRDefault="002120BE" w:rsidP="002120BE">
      <w:pPr>
        <w:pStyle w:val="NoSpacing"/>
        <w:numPr>
          <w:ilvl w:val="3"/>
          <w:numId w:val="1"/>
        </w:numPr>
        <w:rPr>
          <w:rFonts w:ascii="Calibri" w:hAnsi="Calibri" w:cs="Calibri"/>
          <w:lang w:val="en-US"/>
        </w:rPr>
      </w:pPr>
      <w:r>
        <w:rPr>
          <w:rFonts w:ascii="Calibri" w:hAnsi="Calibri" w:cs="Calibri"/>
          <w:lang w:val="en-US"/>
        </w:rPr>
        <w:t xml:space="preserve">Enrollment packet verbiage </w:t>
      </w:r>
      <w:r w:rsidR="003C0DAF">
        <w:rPr>
          <w:rFonts w:ascii="Calibri" w:hAnsi="Calibri" w:cs="Calibri"/>
          <w:lang w:val="en-US"/>
        </w:rPr>
        <w:t xml:space="preserve">needs to </w:t>
      </w:r>
      <w:r>
        <w:rPr>
          <w:rFonts w:ascii="Calibri" w:hAnsi="Calibri" w:cs="Calibri"/>
          <w:lang w:val="en-US"/>
        </w:rPr>
        <w:t xml:space="preserve">change </w:t>
      </w:r>
      <w:r w:rsidR="003C0DAF">
        <w:rPr>
          <w:rFonts w:ascii="Calibri" w:hAnsi="Calibri" w:cs="Calibri"/>
          <w:lang w:val="en-US"/>
        </w:rPr>
        <w:t>so that a birth certificate is not required; need to change the verbiage to</w:t>
      </w:r>
      <w:r>
        <w:rPr>
          <w:rFonts w:ascii="Calibri" w:hAnsi="Calibri" w:cs="Calibri"/>
          <w:lang w:val="en-US"/>
        </w:rPr>
        <w:t xml:space="preserve"> either birth certificate or a</w:t>
      </w:r>
      <w:r w:rsidR="003C0DAF">
        <w:rPr>
          <w:rFonts w:ascii="Calibri" w:hAnsi="Calibri" w:cs="Calibri"/>
          <w:lang w:val="en-US"/>
        </w:rPr>
        <w:t xml:space="preserve">nother acceptable form of identity and </w:t>
      </w:r>
      <w:r>
        <w:rPr>
          <w:rFonts w:ascii="Calibri" w:hAnsi="Calibri" w:cs="Calibri"/>
          <w:lang w:val="en-US"/>
        </w:rPr>
        <w:t>age</w:t>
      </w:r>
    </w:p>
    <w:p w14:paraId="366F6137" w14:textId="455C07B9" w:rsidR="002120BE" w:rsidRDefault="002120BE" w:rsidP="002120BE">
      <w:pPr>
        <w:pStyle w:val="NoSpacing"/>
        <w:numPr>
          <w:ilvl w:val="3"/>
          <w:numId w:val="1"/>
        </w:numPr>
        <w:rPr>
          <w:rFonts w:ascii="Calibri" w:hAnsi="Calibri" w:cs="Calibri"/>
          <w:lang w:val="en-US"/>
        </w:rPr>
      </w:pPr>
      <w:r>
        <w:rPr>
          <w:rFonts w:ascii="Calibri" w:hAnsi="Calibri" w:cs="Calibri"/>
          <w:lang w:val="en-US"/>
        </w:rPr>
        <w:t xml:space="preserve">There will be an addition of a statement asking families to identify students who have required special education </w:t>
      </w:r>
      <w:r w:rsidR="003C0DAF">
        <w:rPr>
          <w:rFonts w:ascii="Calibri" w:hAnsi="Calibri" w:cs="Calibri"/>
          <w:lang w:val="en-US"/>
        </w:rPr>
        <w:t>needs in the past of any kind to help us to continue to provide services when appropriate</w:t>
      </w:r>
    </w:p>
    <w:p w14:paraId="6CF15383" w14:textId="02BF4528" w:rsidR="002120BE" w:rsidRDefault="002120BE" w:rsidP="002120BE">
      <w:pPr>
        <w:pStyle w:val="NoSpacing"/>
        <w:numPr>
          <w:ilvl w:val="3"/>
          <w:numId w:val="1"/>
        </w:numPr>
        <w:rPr>
          <w:rFonts w:ascii="Calibri" w:hAnsi="Calibri" w:cs="Calibri"/>
          <w:lang w:val="en-US"/>
        </w:rPr>
      </w:pPr>
      <w:r>
        <w:rPr>
          <w:rFonts w:ascii="Calibri" w:hAnsi="Calibri" w:cs="Calibri"/>
          <w:lang w:val="en-US"/>
        </w:rPr>
        <w:t>Regarding early enrollment of kindergarteners – we need to improve and clarify our assessment to determine if students born between 9/4 and 12/31 are in fact K ready. This is because if the student does not pass K, the school will not be paid for the subsequent hold back year in K and 1</w:t>
      </w:r>
      <w:r w:rsidRPr="002120BE">
        <w:rPr>
          <w:rFonts w:ascii="Calibri" w:hAnsi="Calibri" w:cs="Calibri"/>
          <w:vertAlign w:val="superscript"/>
          <w:lang w:val="en-US"/>
        </w:rPr>
        <w:t>st</w:t>
      </w:r>
      <w:r>
        <w:rPr>
          <w:rFonts w:ascii="Calibri" w:hAnsi="Calibri" w:cs="Calibri"/>
          <w:lang w:val="en-US"/>
        </w:rPr>
        <w:t xml:space="preserve"> grade (2 years total). Other schools use Dibbles, but we are not in a position to pay for this yet. Renita is now in a Charters schools cohort where she can </w:t>
      </w:r>
      <w:r w:rsidR="0082484B">
        <w:rPr>
          <w:rFonts w:ascii="Calibri" w:hAnsi="Calibri" w:cs="Calibri"/>
          <w:lang w:val="en-US"/>
        </w:rPr>
        <w:t xml:space="preserve">obtain more information. </w:t>
      </w:r>
    </w:p>
    <w:p w14:paraId="49091E23" w14:textId="7ECCBEF5" w:rsidR="00A4070D" w:rsidRDefault="00A4070D" w:rsidP="00A4070D">
      <w:pPr>
        <w:pStyle w:val="NoSpacing"/>
        <w:numPr>
          <w:ilvl w:val="2"/>
          <w:numId w:val="1"/>
        </w:numPr>
        <w:rPr>
          <w:rFonts w:ascii="Calibri" w:hAnsi="Calibri" w:cs="Calibri"/>
          <w:lang w:val="en-US"/>
        </w:rPr>
      </w:pPr>
      <w:r>
        <w:rPr>
          <w:rFonts w:ascii="Calibri" w:hAnsi="Calibri" w:cs="Calibri"/>
          <w:lang w:val="en-US"/>
        </w:rPr>
        <w:t>Procurement</w:t>
      </w:r>
    </w:p>
    <w:p w14:paraId="0FC6BC63" w14:textId="05987ED2" w:rsidR="0082484B" w:rsidRDefault="0082484B" w:rsidP="0082484B">
      <w:pPr>
        <w:pStyle w:val="NoSpacing"/>
        <w:numPr>
          <w:ilvl w:val="3"/>
          <w:numId w:val="1"/>
        </w:numPr>
        <w:rPr>
          <w:rFonts w:ascii="Calibri" w:hAnsi="Calibri" w:cs="Calibri"/>
          <w:lang w:val="en-US"/>
        </w:rPr>
      </w:pPr>
      <w:r>
        <w:rPr>
          <w:rFonts w:ascii="Calibri" w:hAnsi="Calibri" w:cs="Calibri"/>
          <w:lang w:val="en-US"/>
        </w:rPr>
        <w:t>Deferred</w:t>
      </w:r>
    </w:p>
    <w:p w14:paraId="7DD5F748" w14:textId="4645E2C7" w:rsidR="00A4070D" w:rsidRDefault="00A4070D" w:rsidP="00A4070D">
      <w:pPr>
        <w:pStyle w:val="NoSpacing"/>
        <w:numPr>
          <w:ilvl w:val="1"/>
          <w:numId w:val="1"/>
        </w:numPr>
        <w:rPr>
          <w:rFonts w:ascii="Calibri" w:hAnsi="Calibri" w:cs="Calibri"/>
          <w:lang w:val="en-US"/>
        </w:rPr>
      </w:pPr>
      <w:r>
        <w:rPr>
          <w:rFonts w:ascii="Calibri" w:hAnsi="Calibri" w:cs="Calibri"/>
          <w:lang w:val="en-US"/>
        </w:rPr>
        <w:t>School calendar 2019-20</w:t>
      </w:r>
    </w:p>
    <w:p w14:paraId="0219D7BF" w14:textId="3FD766DA" w:rsidR="0082484B" w:rsidRDefault="00BE46B4" w:rsidP="0082484B">
      <w:pPr>
        <w:pStyle w:val="NoSpacing"/>
        <w:numPr>
          <w:ilvl w:val="2"/>
          <w:numId w:val="1"/>
        </w:numPr>
        <w:rPr>
          <w:rFonts w:ascii="Calibri" w:hAnsi="Calibri" w:cs="Calibri"/>
          <w:lang w:val="en-US"/>
        </w:rPr>
      </w:pPr>
      <w:r>
        <w:rPr>
          <w:rFonts w:ascii="Calibri" w:hAnsi="Calibri" w:cs="Calibri"/>
          <w:lang w:val="en-US"/>
        </w:rPr>
        <w:t>It is not advisable to</w:t>
      </w:r>
      <w:r w:rsidR="0082484B">
        <w:rPr>
          <w:rFonts w:ascii="Calibri" w:hAnsi="Calibri" w:cs="Calibri"/>
          <w:lang w:val="en-US"/>
        </w:rPr>
        <w:t xml:space="preserve"> have K students start a day before the other students because of the way the days get counted</w:t>
      </w:r>
      <w:r>
        <w:rPr>
          <w:rFonts w:ascii="Calibri" w:hAnsi="Calibri" w:cs="Calibri"/>
          <w:lang w:val="en-US"/>
        </w:rPr>
        <w:t>, and complications with reporting to the state</w:t>
      </w:r>
    </w:p>
    <w:p w14:paraId="77451073" w14:textId="6E5F2B0B" w:rsidR="00DE7202" w:rsidRDefault="006506F5" w:rsidP="0082484B">
      <w:pPr>
        <w:pStyle w:val="NoSpacing"/>
        <w:numPr>
          <w:ilvl w:val="2"/>
          <w:numId w:val="1"/>
        </w:numPr>
        <w:rPr>
          <w:rFonts w:ascii="Calibri" w:hAnsi="Calibri" w:cs="Calibri"/>
          <w:lang w:val="en-US"/>
        </w:rPr>
      </w:pPr>
      <w:r>
        <w:rPr>
          <w:rFonts w:ascii="Calibri" w:hAnsi="Calibri" w:cs="Calibri"/>
          <w:lang w:val="en-US"/>
        </w:rPr>
        <w:t>Discussed professional development – ½ days versus full days off at the end of each quarter</w:t>
      </w:r>
      <w:r w:rsidR="00BE46B4">
        <w:rPr>
          <w:rFonts w:ascii="Calibri" w:hAnsi="Calibri" w:cs="Calibri"/>
          <w:lang w:val="en-US"/>
        </w:rPr>
        <w:t xml:space="preserve"> – determined that ½ days are better since aftercare is provided, whereas no care is available on full days off. </w:t>
      </w:r>
    </w:p>
    <w:p w14:paraId="62723AA9" w14:textId="572ED9F8" w:rsidR="006506F5" w:rsidRDefault="006506F5" w:rsidP="0082484B">
      <w:pPr>
        <w:pStyle w:val="NoSpacing"/>
        <w:numPr>
          <w:ilvl w:val="2"/>
          <w:numId w:val="1"/>
        </w:numPr>
        <w:rPr>
          <w:rFonts w:ascii="Calibri" w:hAnsi="Calibri" w:cs="Calibri"/>
          <w:lang w:val="en-US"/>
        </w:rPr>
      </w:pPr>
      <w:r>
        <w:rPr>
          <w:rFonts w:ascii="Calibri" w:hAnsi="Calibri" w:cs="Calibri"/>
          <w:lang w:val="en-US"/>
        </w:rPr>
        <w:t xml:space="preserve">Fall break 10/7-10/11 </w:t>
      </w:r>
    </w:p>
    <w:p w14:paraId="3B6CE8BE" w14:textId="1BFE4D3A" w:rsidR="006506F5" w:rsidRDefault="006506F5" w:rsidP="0082484B">
      <w:pPr>
        <w:pStyle w:val="NoSpacing"/>
        <w:numPr>
          <w:ilvl w:val="2"/>
          <w:numId w:val="1"/>
        </w:numPr>
        <w:rPr>
          <w:rFonts w:ascii="Calibri" w:hAnsi="Calibri" w:cs="Calibri"/>
          <w:lang w:val="en-US"/>
        </w:rPr>
      </w:pPr>
      <w:r>
        <w:rPr>
          <w:rFonts w:ascii="Calibri" w:hAnsi="Calibri" w:cs="Calibri"/>
          <w:lang w:val="en-US"/>
        </w:rPr>
        <w:t xml:space="preserve">First parent conferences will be 9/25-9/27; will look into PTO sponsorship of aftercare activities </w:t>
      </w:r>
      <w:r w:rsidR="00BE46B4">
        <w:rPr>
          <w:rFonts w:ascii="Calibri" w:hAnsi="Calibri" w:cs="Calibri"/>
          <w:lang w:val="en-US"/>
        </w:rPr>
        <w:t>during the conferences</w:t>
      </w:r>
    </w:p>
    <w:p w14:paraId="218C6241" w14:textId="621CEF90" w:rsidR="006506F5" w:rsidRDefault="006506F5" w:rsidP="0082484B">
      <w:pPr>
        <w:pStyle w:val="NoSpacing"/>
        <w:numPr>
          <w:ilvl w:val="2"/>
          <w:numId w:val="1"/>
        </w:numPr>
        <w:rPr>
          <w:rFonts w:ascii="Calibri" w:hAnsi="Calibri" w:cs="Calibri"/>
          <w:lang w:val="en-US"/>
        </w:rPr>
      </w:pPr>
      <w:r>
        <w:rPr>
          <w:rFonts w:ascii="Calibri" w:hAnsi="Calibri" w:cs="Calibri"/>
          <w:lang w:val="en-US"/>
        </w:rPr>
        <w:t>First Friday of the month will be a full day</w:t>
      </w:r>
      <w:r w:rsidR="00BE46B4">
        <w:rPr>
          <w:rFonts w:ascii="Calibri" w:hAnsi="Calibri" w:cs="Calibri"/>
          <w:lang w:val="en-US"/>
        </w:rPr>
        <w:t xml:space="preserve"> in August</w:t>
      </w:r>
      <w:r>
        <w:rPr>
          <w:rFonts w:ascii="Calibri" w:hAnsi="Calibri" w:cs="Calibri"/>
          <w:lang w:val="en-US"/>
        </w:rPr>
        <w:t xml:space="preserve">, and this half day will now be </w:t>
      </w:r>
      <w:r w:rsidR="00BE46B4">
        <w:rPr>
          <w:rFonts w:ascii="Calibri" w:hAnsi="Calibri" w:cs="Calibri"/>
          <w:lang w:val="en-US"/>
        </w:rPr>
        <w:t>used on the</w:t>
      </w:r>
      <w:r>
        <w:rPr>
          <w:rFonts w:ascii="Calibri" w:hAnsi="Calibri" w:cs="Calibri"/>
          <w:lang w:val="en-US"/>
        </w:rPr>
        <w:t xml:space="preserve"> last day of school on 5/22</w:t>
      </w:r>
    </w:p>
    <w:p w14:paraId="147C8BCE" w14:textId="6D1ED487" w:rsidR="00D0153A" w:rsidRDefault="0071349C"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Pr>
          <w:rFonts w:asciiTheme="minorHAnsi" w:eastAsia="Times New Roman" w:hAnsiTheme="minorHAnsi" w:cstheme="minorHAnsi"/>
          <w:color w:val="222222"/>
          <w:lang w:val="en-US"/>
        </w:rPr>
        <w:t>Avent</w:t>
      </w:r>
      <w:proofErr w:type="spellEnd"/>
      <w:r>
        <w:rPr>
          <w:rFonts w:asciiTheme="minorHAnsi" w:eastAsia="Times New Roman" w:hAnsiTheme="minorHAnsi" w:cstheme="minorHAnsi"/>
          <w:color w:val="222222"/>
          <w:lang w:val="en-US"/>
        </w:rPr>
        <w:t xml:space="preserve">/Stamp Invoice </w:t>
      </w:r>
    </w:p>
    <w:p w14:paraId="52CC2DDC" w14:textId="57ABB77B" w:rsidR="00496409" w:rsidRPr="00D0153A" w:rsidRDefault="00496409" w:rsidP="00496409">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Invoice due for $3,486.00</w:t>
      </w:r>
    </w:p>
    <w:p w14:paraId="090C210D" w14:textId="71AAD761" w:rsidR="00D0153A" w:rsidRDefault="00D0153A"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sidRPr="00D0153A">
        <w:rPr>
          <w:rFonts w:asciiTheme="minorHAnsi" w:eastAsia="Times New Roman" w:hAnsiTheme="minorHAnsi" w:cstheme="minorHAnsi"/>
          <w:color w:val="222222"/>
          <w:lang w:val="en-US"/>
        </w:rPr>
        <w:t>Aidant</w:t>
      </w:r>
      <w:proofErr w:type="spellEnd"/>
      <w:r w:rsidRPr="00D0153A">
        <w:rPr>
          <w:rFonts w:asciiTheme="minorHAnsi" w:eastAsia="Times New Roman" w:hAnsiTheme="minorHAnsi" w:cstheme="minorHAnsi"/>
          <w:color w:val="222222"/>
          <w:lang w:val="en-US"/>
        </w:rPr>
        <w:t xml:space="preserve"> Fire Invoice </w:t>
      </w:r>
    </w:p>
    <w:p w14:paraId="42159215" w14:textId="727D9583" w:rsidR="00496409" w:rsidRPr="00D0153A" w:rsidRDefault="00496409" w:rsidP="00496409">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We need another fire pull notification system - $900.00 invoice</w:t>
      </w:r>
    </w:p>
    <w:p w14:paraId="315CA094" w14:textId="1B69BA99" w:rsidR="00D0153A" w:rsidRDefault="00D0153A"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D0153A">
        <w:rPr>
          <w:rFonts w:asciiTheme="minorHAnsi" w:eastAsia="Times New Roman" w:hAnsiTheme="minorHAnsi" w:cstheme="minorHAnsi"/>
          <w:color w:val="222222"/>
          <w:lang w:val="en-US"/>
        </w:rPr>
        <w:t>Kinder</w:t>
      </w:r>
      <w:r w:rsidR="0071349C">
        <w:rPr>
          <w:rFonts w:asciiTheme="minorHAnsi" w:eastAsia="Times New Roman" w:hAnsiTheme="minorHAnsi" w:cstheme="minorHAnsi"/>
          <w:color w:val="222222"/>
          <w:lang w:val="en-US"/>
        </w:rPr>
        <w:t xml:space="preserve">garten early enrollment policy </w:t>
      </w:r>
      <w:r w:rsidR="00496409">
        <w:rPr>
          <w:rFonts w:asciiTheme="minorHAnsi" w:eastAsia="Times New Roman" w:hAnsiTheme="minorHAnsi" w:cstheme="minorHAnsi"/>
          <w:color w:val="222222"/>
          <w:lang w:val="en-US"/>
        </w:rPr>
        <w:t>-deferred</w:t>
      </w:r>
    </w:p>
    <w:p w14:paraId="42284617" w14:textId="682EC53A" w:rsidR="00496409" w:rsidRDefault="00496409"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ALP 2019-2020 enrollment packet – discussed above in e(iv.)</w:t>
      </w:r>
    </w:p>
    <w:p w14:paraId="498911BA" w14:textId="47371337" w:rsidR="00D0153A" w:rsidRDefault="0071349C"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Teacher contracts </w:t>
      </w:r>
    </w:p>
    <w:p w14:paraId="26E902DE" w14:textId="4B2875EB" w:rsidR="00496409" w:rsidRDefault="00846893" w:rsidP="00496409">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The entire teacher contract verbiage was reviewed and recommendations from Renita were discussed for appropriate updates. </w:t>
      </w:r>
    </w:p>
    <w:p w14:paraId="2A79DCBF" w14:textId="6A40A22B" w:rsidR="00D0153A" w:rsidRDefault="00D0153A"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D0153A">
        <w:rPr>
          <w:rFonts w:asciiTheme="minorHAnsi" w:eastAsia="Times New Roman" w:hAnsiTheme="minorHAnsi" w:cstheme="minorHAnsi"/>
          <w:color w:val="222222"/>
          <w:lang w:val="en-US"/>
        </w:rPr>
        <w:t xml:space="preserve">Immigration </w:t>
      </w:r>
      <w:r w:rsidR="0071349C">
        <w:rPr>
          <w:rFonts w:asciiTheme="minorHAnsi" w:eastAsia="Times New Roman" w:hAnsiTheme="minorHAnsi" w:cstheme="minorHAnsi"/>
          <w:color w:val="222222"/>
          <w:lang w:val="en-US"/>
        </w:rPr>
        <w:t xml:space="preserve">Attorney information and costs </w:t>
      </w:r>
    </w:p>
    <w:p w14:paraId="4C9A37BE" w14:textId="03534549" w:rsidR="00846893" w:rsidRDefault="00846893" w:rsidP="00846893">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Only </w:t>
      </w:r>
      <w:r w:rsidR="00BE46B4">
        <w:rPr>
          <w:rFonts w:asciiTheme="minorHAnsi" w:eastAsia="Times New Roman" w:hAnsiTheme="minorHAnsi" w:cstheme="minorHAnsi"/>
          <w:color w:val="222222"/>
          <w:lang w:val="en-US"/>
        </w:rPr>
        <w:t>!</w:t>
      </w:r>
      <w:r>
        <w:rPr>
          <w:rFonts w:asciiTheme="minorHAnsi" w:eastAsia="Times New Roman" w:hAnsiTheme="minorHAnsi" w:cstheme="minorHAnsi"/>
          <w:color w:val="222222"/>
          <w:lang w:val="en-US"/>
        </w:rPr>
        <w:t xml:space="preserve">$1000 of the $3000-4000 would be non-refundable if </w:t>
      </w:r>
      <w:r w:rsidR="00BE46B4">
        <w:rPr>
          <w:rFonts w:asciiTheme="minorHAnsi" w:eastAsia="Times New Roman" w:hAnsiTheme="minorHAnsi" w:cstheme="minorHAnsi"/>
          <w:color w:val="222222"/>
          <w:lang w:val="en-US"/>
        </w:rPr>
        <w:t>the teacher</w:t>
      </w:r>
      <w:r>
        <w:rPr>
          <w:rFonts w:asciiTheme="minorHAnsi" w:eastAsia="Times New Roman" w:hAnsiTheme="minorHAnsi" w:cstheme="minorHAnsi"/>
          <w:color w:val="222222"/>
          <w:lang w:val="en-US"/>
        </w:rPr>
        <w:t xml:space="preserve"> were not to get approved</w:t>
      </w:r>
    </w:p>
    <w:p w14:paraId="7F3B09B9" w14:textId="5B1A3EC7" w:rsidR="00846893" w:rsidRPr="00D0153A" w:rsidRDefault="00846893" w:rsidP="00846893">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If the Chinese teachers we do the application for our chosen, their working VISA would be extended and we would not need to wait until October for the renewal to be in effect. Renita feels very strongly about the teachers in question in assisting them to stay on our staff. </w:t>
      </w:r>
    </w:p>
    <w:p w14:paraId="20164C80" w14:textId="697E2A15" w:rsidR="00A4070D" w:rsidRDefault="00A4070D" w:rsidP="00A4070D">
      <w:pPr>
        <w:pStyle w:val="NoSpacing"/>
        <w:numPr>
          <w:ilvl w:val="1"/>
          <w:numId w:val="1"/>
        </w:numPr>
        <w:rPr>
          <w:rFonts w:ascii="Calibri" w:hAnsi="Calibri" w:cs="Calibri"/>
          <w:lang w:val="en-US"/>
        </w:rPr>
      </w:pPr>
      <w:r>
        <w:rPr>
          <w:rFonts w:ascii="Calibri" w:hAnsi="Calibri" w:cs="Calibri"/>
          <w:lang w:val="en-US"/>
        </w:rPr>
        <w:t>Modular units quotes review</w:t>
      </w:r>
      <w:r w:rsidR="00EB1CE9">
        <w:rPr>
          <w:rFonts w:ascii="Calibri" w:hAnsi="Calibri" w:cs="Calibri"/>
          <w:lang w:val="en-US"/>
        </w:rPr>
        <w:t xml:space="preserve"> – deferred, likely will not pursue at this time</w:t>
      </w:r>
    </w:p>
    <w:p w14:paraId="12819E6C" w14:textId="38FAC2FB" w:rsidR="00D805E9" w:rsidRDefault="00D805E9" w:rsidP="00A4070D">
      <w:pPr>
        <w:pStyle w:val="NoSpacing"/>
        <w:numPr>
          <w:ilvl w:val="1"/>
          <w:numId w:val="1"/>
        </w:numPr>
        <w:rPr>
          <w:rFonts w:ascii="Calibri" w:hAnsi="Calibri" w:cs="Calibri"/>
          <w:lang w:val="en-US"/>
        </w:rPr>
      </w:pPr>
      <w:r>
        <w:rPr>
          <w:rFonts w:ascii="Calibri" w:hAnsi="Calibri" w:cs="Calibri"/>
          <w:lang w:val="en-US"/>
        </w:rPr>
        <w:t>School cap increase process</w:t>
      </w:r>
      <w:r w:rsidR="00EB1CE9">
        <w:rPr>
          <w:rFonts w:ascii="Calibri" w:hAnsi="Calibri" w:cs="Calibri"/>
          <w:lang w:val="en-US"/>
        </w:rPr>
        <w:t xml:space="preserve"> </w:t>
      </w:r>
    </w:p>
    <w:p w14:paraId="0716F5F9" w14:textId="761C2E48" w:rsidR="00EB1CE9" w:rsidRDefault="00EB1CE9" w:rsidP="00EB1CE9">
      <w:pPr>
        <w:pStyle w:val="NoSpacing"/>
        <w:numPr>
          <w:ilvl w:val="2"/>
          <w:numId w:val="1"/>
        </w:numPr>
        <w:rPr>
          <w:rFonts w:ascii="Calibri" w:hAnsi="Calibri" w:cs="Calibri"/>
          <w:lang w:val="en-US"/>
        </w:rPr>
      </w:pPr>
      <w:r>
        <w:rPr>
          <w:rFonts w:ascii="Calibri" w:hAnsi="Calibri" w:cs="Calibri"/>
          <w:lang w:val="en-US"/>
        </w:rPr>
        <w:t>First step is getting a commitment from the temple that we can use some of their space for our upper level students next year</w:t>
      </w:r>
    </w:p>
    <w:p w14:paraId="32286B3B" w14:textId="50B681B9" w:rsidR="00EB1CE9" w:rsidRDefault="00EB1CE9" w:rsidP="00EB1CE9">
      <w:pPr>
        <w:pStyle w:val="NoSpacing"/>
        <w:numPr>
          <w:ilvl w:val="2"/>
          <w:numId w:val="1"/>
        </w:numPr>
        <w:rPr>
          <w:rFonts w:ascii="Calibri" w:hAnsi="Calibri" w:cs="Calibri"/>
          <w:lang w:val="en-US"/>
        </w:rPr>
      </w:pPr>
      <w:r>
        <w:rPr>
          <w:rFonts w:ascii="Calibri" w:hAnsi="Calibri" w:cs="Calibri"/>
          <w:lang w:val="en-US"/>
        </w:rPr>
        <w:t>We would also need a certificate of occupancy for the space in question</w:t>
      </w:r>
    </w:p>
    <w:p w14:paraId="049B69E8" w14:textId="56694D7E" w:rsidR="00EB1CE9" w:rsidRDefault="00EB1CE9" w:rsidP="00EB1CE9">
      <w:pPr>
        <w:pStyle w:val="NoSpacing"/>
        <w:numPr>
          <w:ilvl w:val="2"/>
          <w:numId w:val="1"/>
        </w:numPr>
        <w:rPr>
          <w:rFonts w:ascii="Calibri" w:hAnsi="Calibri" w:cs="Calibri"/>
          <w:lang w:val="en-US"/>
        </w:rPr>
      </w:pPr>
      <w:r>
        <w:rPr>
          <w:rFonts w:ascii="Calibri" w:hAnsi="Calibri" w:cs="Calibri"/>
          <w:lang w:val="en-US"/>
        </w:rPr>
        <w:t>Application is due around March 15th</w:t>
      </w:r>
    </w:p>
    <w:p w14:paraId="11A7597F" w14:textId="20CEC267" w:rsidR="00A4070D" w:rsidRPr="00EB1CE9" w:rsidRDefault="006E68B8" w:rsidP="00A4070D">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Future school site planning</w:t>
      </w:r>
    </w:p>
    <w:p w14:paraId="4DF4A97B" w14:textId="216DA34B" w:rsidR="00EB1CE9" w:rsidRPr="00DD5FE5" w:rsidRDefault="00EB1CE9" w:rsidP="00DD5FE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No new sites of interest at this time in our size and price range</w:t>
      </w:r>
    </w:p>
    <w:p w14:paraId="5C2122D2" w14:textId="061E3E94" w:rsidR="006E68B8" w:rsidRPr="00DD5FE5"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Openings for new board members 2019</w:t>
      </w:r>
    </w:p>
    <w:p w14:paraId="51536E6F" w14:textId="1BCC45CC" w:rsidR="00DD5FE5" w:rsidRPr="00A4070D" w:rsidRDefault="00DD5FE5" w:rsidP="00DD5FE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 xml:space="preserve">Continue networking with the Arizona Charter association </w:t>
      </w:r>
    </w:p>
    <w:p w14:paraId="7E41A947" w14:textId="02428D0A" w:rsidR="00D0153A" w:rsidRPr="0071349C" w:rsidRDefault="00A4070D" w:rsidP="00D0153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Quality standard discussion</w:t>
      </w:r>
      <w:r w:rsidR="00DD5FE5">
        <w:rPr>
          <w:rFonts w:asciiTheme="minorHAnsi" w:hAnsiTheme="minorHAnsi" w:cstheme="minorHAnsi"/>
          <w:color w:val="222222"/>
          <w:shd w:val="clear" w:color="auto" w:fill="FFFFFF"/>
        </w:rPr>
        <w:t xml:space="preserve"> - deferred</w:t>
      </w:r>
    </w:p>
    <w:p w14:paraId="38080493"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26A457F1" w14:textId="2AFD7D43" w:rsidR="00E31DB4" w:rsidRDefault="00E31DB4" w:rsidP="00E31DB4">
      <w:pPr>
        <w:numPr>
          <w:ilvl w:val="1"/>
          <w:numId w:val="1"/>
        </w:numPr>
        <w:spacing w:line="240" w:lineRule="auto"/>
        <w:rPr>
          <w:rFonts w:ascii="Calibri" w:eastAsia="Calibri" w:hAnsi="Calibri" w:cs="Calibri"/>
        </w:rPr>
      </w:pPr>
      <w:r>
        <w:rPr>
          <w:rFonts w:ascii="Calibri" w:eastAsia="Calibri" w:hAnsi="Calibri" w:cs="Calibri"/>
        </w:rPr>
        <w:t>Approval of prior meeting minutes</w:t>
      </w:r>
      <w:r w:rsidR="00DD5FE5">
        <w:rPr>
          <w:rFonts w:ascii="Calibri" w:eastAsia="Calibri" w:hAnsi="Calibri" w:cs="Calibri"/>
        </w:rPr>
        <w:t xml:space="preserve"> </w:t>
      </w:r>
    </w:p>
    <w:p w14:paraId="59BB2DA2" w14:textId="3926051F" w:rsidR="00DD5FE5" w:rsidRDefault="00DD5FE5" w:rsidP="00DD5FE5">
      <w:pPr>
        <w:numPr>
          <w:ilvl w:val="2"/>
          <w:numId w:val="1"/>
        </w:numPr>
        <w:spacing w:line="240" w:lineRule="auto"/>
        <w:rPr>
          <w:rFonts w:ascii="Calibri" w:eastAsia="Calibri" w:hAnsi="Calibri" w:cs="Calibri"/>
        </w:rPr>
      </w:pPr>
      <w:r>
        <w:rPr>
          <w:rFonts w:ascii="Calibri" w:eastAsia="Calibri" w:hAnsi="Calibri" w:cs="Calibri"/>
        </w:rPr>
        <w:t>MG</w:t>
      </w:r>
      <w:r w:rsidR="00BE46B4">
        <w:rPr>
          <w:rFonts w:ascii="Calibri" w:eastAsia="Calibri" w:hAnsi="Calibri" w:cs="Calibri"/>
        </w:rPr>
        <w:t xml:space="preserve"> motions</w:t>
      </w:r>
      <w:r w:rsidR="00005B06">
        <w:rPr>
          <w:rFonts w:ascii="Calibri" w:eastAsia="Calibri" w:hAnsi="Calibri" w:cs="Calibri"/>
        </w:rPr>
        <w:t xml:space="preserve"> to approve the prior minutes</w:t>
      </w:r>
      <w:r>
        <w:rPr>
          <w:rFonts w:ascii="Calibri" w:eastAsia="Calibri" w:hAnsi="Calibri" w:cs="Calibri"/>
        </w:rPr>
        <w:t>, DM</w:t>
      </w:r>
      <w:r w:rsidR="00BE46B4">
        <w:rPr>
          <w:rFonts w:ascii="Calibri" w:eastAsia="Calibri" w:hAnsi="Calibri" w:cs="Calibri"/>
        </w:rPr>
        <w:t xml:space="preserve"> seconds</w:t>
      </w:r>
      <w:r w:rsidR="00005B06">
        <w:rPr>
          <w:rFonts w:ascii="Calibri" w:eastAsia="Calibri" w:hAnsi="Calibri" w:cs="Calibri"/>
        </w:rPr>
        <w:t xml:space="preserve">, all </w:t>
      </w:r>
      <w:r w:rsidR="00BE46B4">
        <w:rPr>
          <w:rFonts w:ascii="Calibri" w:eastAsia="Calibri" w:hAnsi="Calibri" w:cs="Calibri"/>
        </w:rPr>
        <w:t xml:space="preserve">are </w:t>
      </w:r>
      <w:r w:rsidR="00005B06">
        <w:rPr>
          <w:rFonts w:ascii="Calibri" w:eastAsia="Calibri" w:hAnsi="Calibri" w:cs="Calibri"/>
        </w:rPr>
        <w:t>in favor</w:t>
      </w:r>
    </w:p>
    <w:p w14:paraId="09CE788B" w14:textId="5280B3B5" w:rsidR="00A4070D" w:rsidRPr="00DD5FE5" w:rsidRDefault="00A4070D" w:rsidP="00E31DB4">
      <w:pPr>
        <w:numPr>
          <w:ilvl w:val="1"/>
          <w:numId w:val="1"/>
        </w:numPr>
        <w:spacing w:line="240" w:lineRule="auto"/>
        <w:rPr>
          <w:rFonts w:ascii="Calibri" w:eastAsia="Calibri" w:hAnsi="Calibri" w:cs="Calibri"/>
        </w:rPr>
      </w:pPr>
      <w:r>
        <w:rPr>
          <w:rFonts w:ascii="Calibri" w:eastAsia="Calibri" w:hAnsi="Calibri" w:cs="Calibri"/>
        </w:rPr>
        <w:t xml:space="preserve">School calendar </w:t>
      </w:r>
      <w:r>
        <w:rPr>
          <w:rFonts w:ascii="Calibri" w:hAnsi="Calibri" w:cs="Calibri"/>
          <w:lang w:val="en-US"/>
        </w:rPr>
        <w:t>2019-20</w:t>
      </w:r>
    </w:p>
    <w:p w14:paraId="2E7B0338" w14:textId="1EBAF556" w:rsidR="00DD5FE5" w:rsidRPr="00D805E9" w:rsidRDefault="00BE46B4" w:rsidP="00DD5FE5">
      <w:pPr>
        <w:numPr>
          <w:ilvl w:val="2"/>
          <w:numId w:val="1"/>
        </w:numPr>
        <w:spacing w:line="240" w:lineRule="auto"/>
        <w:rPr>
          <w:rFonts w:ascii="Calibri" w:eastAsia="Calibri" w:hAnsi="Calibri" w:cs="Calibri"/>
        </w:rPr>
      </w:pPr>
      <w:r>
        <w:rPr>
          <w:rFonts w:ascii="Calibri" w:hAnsi="Calibri" w:cs="Calibri"/>
          <w:lang w:val="en-US"/>
        </w:rPr>
        <w:t>KR motions</w:t>
      </w:r>
      <w:r w:rsidR="00DD5FE5">
        <w:rPr>
          <w:rFonts w:ascii="Calibri" w:hAnsi="Calibri" w:cs="Calibri"/>
          <w:lang w:val="en-US"/>
        </w:rPr>
        <w:t xml:space="preserve"> to approve calendar #2 </w:t>
      </w:r>
      <w:r>
        <w:rPr>
          <w:rFonts w:ascii="Calibri" w:hAnsi="Calibri" w:cs="Calibri"/>
          <w:lang w:val="en-US"/>
        </w:rPr>
        <w:t xml:space="preserve">as presented </w:t>
      </w:r>
      <w:r w:rsidR="00DD5FE5">
        <w:rPr>
          <w:rFonts w:ascii="Calibri" w:hAnsi="Calibri" w:cs="Calibri"/>
          <w:lang w:val="en-US"/>
        </w:rPr>
        <w:t xml:space="preserve">with </w:t>
      </w:r>
      <w:r>
        <w:rPr>
          <w:rFonts w:ascii="Calibri" w:hAnsi="Calibri" w:cs="Calibri"/>
          <w:lang w:val="en-US"/>
        </w:rPr>
        <w:t xml:space="preserve">the </w:t>
      </w:r>
      <w:r w:rsidR="00005B06">
        <w:rPr>
          <w:rFonts w:ascii="Calibri" w:hAnsi="Calibri" w:cs="Calibri"/>
          <w:lang w:val="en-US"/>
        </w:rPr>
        <w:t xml:space="preserve">discussed </w:t>
      </w:r>
      <w:r w:rsidR="00DD5FE5">
        <w:rPr>
          <w:rFonts w:ascii="Calibri" w:hAnsi="Calibri" w:cs="Calibri"/>
          <w:lang w:val="en-US"/>
        </w:rPr>
        <w:t>changes, MG</w:t>
      </w:r>
      <w:r>
        <w:rPr>
          <w:rFonts w:ascii="Calibri" w:hAnsi="Calibri" w:cs="Calibri"/>
          <w:lang w:val="en-US"/>
        </w:rPr>
        <w:t xml:space="preserve"> seconds</w:t>
      </w:r>
      <w:r w:rsidR="00005B06">
        <w:rPr>
          <w:rFonts w:ascii="Calibri" w:hAnsi="Calibri" w:cs="Calibri"/>
          <w:lang w:val="en-US"/>
        </w:rPr>
        <w:t xml:space="preserve">, all </w:t>
      </w:r>
      <w:r>
        <w:rPr>
          <w:rFonts w:ascii="Calibri" w:hAnsi="Calibri" w:cs="Calibri"/>
          <w:lang w:val="en-US"/>
        </w:rPr>
        <w:t xml:space="preserve">are </w:t>
      </w:r>
      <w:r w:rsidR="00005B06">
        <w:rPr>
          <w:rFonts w:ascii="Calibri" w:hAnsi="Calibri" w:cs="Calibri"/>
          <w:lang w:val="en-US"/>
        </w:rPr>
        <w:t>in favor</w:t>
      </w:r>
    </w:p>
    <w:p w14:paraId="50F3249E" w14:textId="468BDFCD" w:rsidR="00D805E9" w:rsidRPr="00DD5FE5" w:rsidRDefault="00D805E9" w:rsidP="00E31DB4">
      <w:pPr>
        <w:numPr>
          <w:ilvl w:val="1"/>
          <w:numId w:val="1"/>
        </w:numPr>
        <w:spacing w:line="240" w:lineRule="auto"/>
        <w:rPr>
          <w:rFonts w:ascii="Calibri" w:eastAsia="Calibri" w:hAnsi="Calibri" w:cs="Calibri"/>
        </w:rPr>
      </w:pPr>
      <w:r>
        <w:rPr>
          <w:rFonts w:ascii="Calibri" w:hAnsi="Calibri" w:cs="Calibri"/>
          <w:lang w:val="en-US"/>
        </w:rPr>
        <w:t>School cap increase</w:t>
      </w:r>
    </w:p>
    <w:p w14:paraId="7F159CF3" w14:textId="05629BB1" w:rsidR="00DD5FE5" w:rsidRPr="00A4070D" w:rsidRDefault="00DD5FE5" w:rsidP="00DD5FE5">
      <w:pPr>
        <w:numPr>
          <w:ilvl w:val="2"/>
          <w:numId w:val="1"/>
        </w:numPr>
        <w:spacing w:line="240" w:lineRule="auto"/>
        <w:rPr>
          <w:rFonts w:ascii="Calibri" w:eastAsia="Calibri" w:hAnsi="Calibri" w:cs="Calibri"/>
        </w:rPr>
      </w:pPr>
      <w:r>
        <w:rPr>
          <w:rFonts w:ascii="Calibri" w:hAnsi="Calibri" w:cs="Calibri"/>
          <w:lang w:val="en-US"/>
        </w:rPr>
        <w:t>MG motions to vote to apply to the charter board to amend the charter to expand the enrollment cap; the number will be determined by the available building capacity, between the main building and any potential expansion space; KR</w:t>
      </w:r>
      <w:r w:rsidR="00BE46B4">
        <w:rPr>
          <w:rFonts w:ascii="Calibri" w:hAnsi="Calibri" w:cs="Calibri"/>
          <w:lang w:val="en-US"/>
        </w:rPr>
        <w:t xml:space="preserve"> seconds, all are in favor</w:t>
      </w:r>
    </w:p>
    <w:p w14:paraId="1AD09D1D" w14:textId="77777777" w:rsidR="00A4070D" w:rsidRDefault="00A4070D" w:rsidP="00A4070D">
      <w:pPr>
        <w:pStyle w:val="NoSpacing"/>
        <w:numPr>
          <w:ilvl w:val="1"/>
          <w:numId w:val="1"/>
        </w:numPr>
        <w:rPr>
          <w:rFonts w:ascii="Calibri" w:hAnsi="Calibri" w:cs="Calibri"/>
          <w:lang w:val="en-US"/>
        </w:rPr>
      </w:pPr>
      <w:r>
        <w:rPr>
          <w:rFonts w:ascii="Calibri" w:hAnsi="Calibri" w:cs="Calibri"/>
          <w:lang w:val="en-US"/>
        </w:rPr>
        <w:t>Policies</w:t>
      </w:r>
    </w:p>
    <w:p w14:paraId="29B03169" w14:textId="32FB98AA" w:rsidR="00DD5FE5" w:rsidRPr="00DD5FE5" w:rsidRDefault="00A4070D" w:rsidP="00DD5FE5">
      <w:pPr>
        <w:pStyle w:val="NoSpacing"/>
        <w:numPr>
          <w:ilvl w:val="2"/>
          <w:numId w:val="1"/>
        </w:numPr>
        <w:rPr>
          <w:rFonts w:ascii="Calibri" w:hAnsi="Calibri" w:cs="Calibri"/>
          <w:lang w:val="en-US"/>
        </w:rPr>
      </w:pPr>
      <w:r>
        <w:rPr>
          <w:rFonts w:ascii="Calibri" w:hAnsi="Calibri" w:cs="Calibri"/>
          <w:lang w:val="en-US"/>
        </w:rPr>
        <w:t>Medication distribution</w:t>
      </w:r>
      <w:r w:rsidR="00DD5FE5">
        <w:rPr>
          <w:rFonts w:ascii="Calibri" w:hAnsi="Calibri" w:cs="Calibri"/>
          <w:lang w:val="en-US"/>
        </w:rPr>
        <w:t xml:space="preserve"> – </w:t>
      </w:r>
      <w:r w:rsidR="00BE46B4">
        <w:rPr>
          <w:rFonts w:ascii="Calibri" w:hAnsi="Calibri" w:cs="Calibri"/>
          <w:lang w:val="en-US"/>
        </w:rPr>
        <w:t xml:space="preserve">vote deferred; </w:t>
      </w:r>
      <w:r w:rsidR="00005B06">
        <w:rPr>
          <w:rFonts w:ascii="Calibri" w:hAnsi="Calibri" w:cs="Calibri"/>
          <w:lang w:val="en-US"/>
        </w:rPr>
        <w:t xml:space="preserve">Renita will </w:t>
      </w:r>
      <w:r w:rsidR="00DD5FE5">
        <w:rPr>
          <w:rFonts w:ascii="Calibri" w:hAnsi="Calibri" w:cs="Calibri"/>
          <w:lang w:val="en-US"/>
        </w:rPr>
        <w:t>develop</w:t>
      </w:r>
      <w:r w:rsidR="00005B06">
        <w:rPr>
          <w:rFonts w:ascii="Calibri" w:hAnsi="Calibri" w:cs="Calibri"/>
          <w:lang w:val="en-US"/>
        </w:rPr>
        <w:t xml:space="preserve"> a plan</w:t>
      </w:r>
      <w:r w:rsidR="00DD5FE5">
        <w:rPr>
          <w:rFonts w:ascii="Calibri" w:hAnsi="Calibri" w:cs="Calibri"/>
          <w:lang w:val="en-US"/>
        </w:rPr>
        <w:t xml:space="preserve"> and bring to next meeting</w:t>
      </w:r>
    </w:p>
    <w:p w14:paraId="2C5D6FAE" w14:textId="3B99D46F" w:rsidR="00005B06" w:rsidRDefault="00A4070D" w:rsidP="00005B06">
      <w:pPr>
        <w:pStyle w:val="NoSpacing"/>
        <w:numPr>
          <w:ilvl w:val="2"/>
          <w:numId w:val="1"/>
        </w:numPr>
        <w:rPr>
          <w:rFonts w:ascii="Calibri" w:hAnsi="Calibri" w:cs="Calibri"/>
          <w:lang w:val="en-US"/>
        </w:rPr>
      </w:pPr>
      <w:r>
        <w:rPr>
          <w:rFonts w:ascii="Calibri" w:hAnsi="Calibri" w:cs="Calibri"/>
          <w:lang w:val="en-US"/>
        </w:rPr>
        <w:t>Attendance (students and staff)</w:t>
      </w:r>
    </w:p>
    <w:p w14:paraId="05681D2D" w14:textId="3ADBF41B" w:rsidR="00005B06" w:rsidRPr="00005B06" w:rsidRDefault="00005B06" w:rsidP="00005B06">
      <w:pPr>
        <w:pStyle w:val="NoSpacing"/>
        <w:numPr>
          <w:ilvl w:val="3"/>
          <w:numId w:val="1"/>
        </w:numPr>
        <w:rPr>
          <w:rFonts w:ascii="Calibri" w:hAnsi="Calibri" w:cs="Calibri"/>
          <w:lang w:val="en-US"/>
        </w:rPr>
      </w:pPr>
      <w:r>
        <w:rPr>
          <w:rFonts w:ascii="Calibri" w:hAnsi="Calibri" w:cs="Calibri"/>
          <w:lang w:val="en-US"/>
        </w:rPr>
        <w:t>Defer final policy votes to next meeting</w:t>
      </w:r>
    </w:p>
    <w:p w14:paraId="7742C0DC" w14:textId="23308501" w:rsidR="00A4070D" w:rsidRDefault="00A4070D" w:rsidP="00A4070D">
      <w:pPr>
        <w:pStyle w:val="NoSpacing"/>
        <w:numPr>
          <w:ilvl w:val="2"/>
          <w:numId w:val="1"/>
        </w:numPr>
        <w:rPr>
          <w:rFonts w:ascii="Calibri" w:hAnsi="Calibri" w:cs="Calibri"/>
          <w:lang w:val="en-US"/>
        </w:rPr>
      </w:pPr>
      <w:r>
        <w:rPr>
          <w:rFonts w:ascii="Calibri" w:hAnsi="Calibri" w:cs="Calibri"/>
          <w:lang w:val="en-US"/>
        </w:rPr>
        <w:t>Sick time (staff)</w:t>
      </w:r>
    </w:p>
    <w:p w14:paraId="13F7D722" w14:textId="62DE6F74" w:rsidR="00005B06" w:rsidRPr="00005B06" w:rsidRDefault="00005B06" w:rsidP="00005B06">
      <w:pPr>
        <w:pStyle w:val="ListParagraph"/>
        <w:numPr>
          <w:ilvl w:val="3"/>
          <w:numId w:val="1"/>
        </w:numPr>
        <w:spacing w:line="240" w:lineRule="auto"/>
        <w:rPr>
          <w:rFonts w:ascii="Calibri" w:eastAsia="Calibri" w:hAnsi="Calibri" w:cs="Calibri"/>
        </w:rPr>
      </w:pPr>
      <w:r w:rsidRPr="00005B06">
        <w:rPr>
          <w:rFonts w:ascii="Calibri" w:eastAsia="Calibri" w:hAnsi="Calibri" w:cs="Calibri"/>
        </w:rPr>
        <w:t xml:space="preserve">Staff attendance </w:t>
      </w:r>
      <w:r>
        <w:rPr>
          <w:rFonts w:ascii="Calibri" w:eastAsia="Calibri" w:hAnsi="Calibri" w:cs="Calibri"/>
        </w:rPr>
        <w:t>policy update that will be communicated to teachers and staff</w:t>
      </w:r>
      <w:r w:rsidRPr="00005B06">
        <w:rPr>
          <w:rFonts w:ascii="Calibri" w:eastAsia="Calibri" w:hAnsi="Calibri" w:cs="Calibri"/>
        </w:rPr>
        <w:t xml:space="preserve">: </w:t>
      </w:r>
    </w:p>
    <w:p w14:paraId="176B3EFF" w14:textId="1D876C51" w:rsidR="00005B06" w:rsidRPr="00005B06" w:rsidRDefault="00005B06" w:rsidP="00005B06">
      <w:pPr>
        <w:pStyle w:val="ListParagraph"/>
        <w:spacing w:line="240" w:lineRule="auto"/>
        <w:ind w:left="1440" w:firstLine="720"/>
        <w:rPr>
          <w:rFonts w:ascii="Calibri" w:eastAsia="Calibri" w:hAnsi="Calibri" w:cs="Calibri"/>
        </w:rPr>
      </w:pPr>
      <w:r w:rsidRPr="00005B06">
        <w:rPr>
          <w:rFonts w:ascii="Calibri" w:eastAsia="Calibri" w:hAnsi="Calibri" w:cs="Calibri"/>
        </w:rPr>
        <w:t xml:space="preserve">This letter is to clarify the teacher attendance policy, which </w:t>
      </w:r>
      <w:r>
        <w:rPr>
          <w:rFonts w:ascii="Calibri" w:eastAsia="Calibri" w:hAnsi="Calibri" w:cs="Calibri"/>
        </w:rPr>
        <w:t xml:space="preserve">currently </w:t>
      </w:r>
      <w:r w:rsidRPr="00005B06">
        <w:rPr>
          <w:rFonts w:ascii="Calibri" w:eastAsia="Calibri" w:hAnsi="Calibri" w:cs="Calibri"/>
        </w:rPr>
        <w:t xml:space="preserve">allows for 5 personal days and 5 sick days per each academic school year. After those 10 days, additional absences will result in pay being withheld in the amount of the teacher’s daily rate.  </w:t>
      </w:r>
    </w:p>
    <w:p w14:paraId="0C686FDC" w14:textId="196384A1" w:rsidR="00005B06" w:rsidRPr="00005B06" w:rsidRDefault="00BE46B4" w:rsidP="00005B06">
      <w:pPr>
        <w:pStyle w:val="ListParagraph"/>
        <w:spacing w:line="240" w:lineRule="auto"/>
        <w:ind w:left="2160"/>
        <w:rPr>
          <w:rFonts w:ascii="Calibri" w:eastAsia="Calibri" w:hAnsi="Calibri" w:cs="Calibri"/>
        </w:rPr>
      </w:pPr>
      <w:r>
        <w:rPr>
          <w:rFonts w:ascii="Calibri" w:eastAsia="Calibri" w:hAnsi="Calibri" w:cs="Calibri"/>
        </w:rPr>
        <w:t>--SN motions</w:t>
      </w:r>
      <w:r w:rsidR="00005B06">
        <w:rPr>
          <w:rFonts w:ascii="Calibri" w:eastAsia="Calibri" w:hAnsi="Calibri" w:cs="Calibri"/>
        </w:rPr>
        <w:t xml:space="preserve"> to approve the above </w:t>
      </w:r>
      <w:r w:rsidR="00C825E9">
        <w:rPr>
          <w:rFonts w:ascii="Calibri" w:eastAsia="Calibri" w:hAnsi="Calibri" w:cs="Calibri"/>
        </w:rPr>
        <w:t xml:space="preserve">details of the </w:t>
      </w:r>
      <w:r w:rsidR="00005B06">
        <w:rPr>
          <w:rFonts w:ascii="Calibri" w:eastAsia="Calibri" w:hAnsi="Calibri" w:cs="Calibri"/>
        </w:rPr>
        <w:t xml:space="preserve">policy update, DM seconds, all </w:t>
      </w:r>
      <w:r>
        <w:rPr>
          <w:rFonts w:ascii="Calibri" w:eastAsia="Calibri" w:hAnsi="Calibri" w:cs="Calibri"/>
        </w:rPr>
        <w:t xml:space="preserve">are </w:t>
      </w:r>
      <w:r w:rsidR="00005B06">
        <w:rPr>
          <w:rFonts w:ascii="Calibri" w:eastAsia="Calibri" w:hAnsi="Calibri" w:cs="Calibri"/>
        </w:rPr>
        <w:t>in favor</w:t>
      </w:r>
    </w:p>
    <w:p w14:paraId="1B24E6E0" w14:textId="6F44839B" w:rsidR="00005B06" w:rsidRPr="00BE46B4" w:rsidRDefault="00A4070D" w:rsidP="00BE46B4">
      <w:pPr>
        <w:pStyle w:val="NoSpacing"/>
        <w:numPr>
          <w:ilvl w:val="2"/>
          <w:numId w:val="1"/>
        </w:numPr>
        <w:rPr>
          <w:rFonts w:ascii="Calibri" w:hAnsi="Calibri" w:cs="Calibri"/>
          <w:lang w:val="en-US"/>
        </w:rPr>
      </w:pPr>
      <w:r>
        <w:rPr>
          <w:rFonts w:ascii="Calibri" w:hAnsi="Calibri" w:cs="Calibri"/>
          <w:lang w:val="en-US"/>
        </w:rPr>
        <w:t>Enrollment</w:t>
      </w:r>
      <w:r w:rsidR="00BE46B4">
        <w:rPr>
          <w:rFonts w:ascii="Calibri" w:hAnsi="Calibri" w:cs="Calibri"/>
          <w:lang w:val="en-US"/>
        </w:rPr>
        <w:t xml:space="preserve"> policy update - d</w:t>
      </w:r>
      <w:r w:rsidR="00682155" w:rsidRPr="00BE46B4">
        <w:rPr>
          <w:rFonts w:ascii="Calibri" w:hAnsi="Calibri" w:cs="Calibri"/>
          <w:lang w:val="en-US"/>
        </w:rPr>
        <w:t xml:space="preserve">eferred </w:t>
      </w:r>
    </w:p>
    <w:p w14:paraId="74EF0123" w14:textId="5527419F" w:rsidR="00A4070D" w:rsidRDefault="00A4070D" w:rsidP="00A4070D">
      <w:pPr>
        <w:pStyle w:val="NoSpacing"/>
        <w:numPr>
          <w:ilvl w:val="2"/>
          <w:numId w:val="1"/>
        </w:numPr>
        <w:rPr>
          <w:rFonts w:ascii="Calibri" w:hAnsi="Calibri" w:cs="Calibri"/>
          <w:lang w:val="en-US"/>
        </w:rPr>
      </w:pPr>
      <w:r>
        <w:rPr>
          <w:rFonts w:ascii="Calibri" w:hAnsi="Calibri" w:cs="Calibri"/>
          <w:lang w:val="en-US"/>
        </w:rPr>
        <w:t>Procurement</w:t>
      </w:r>
      <w:r w:rsidR="00BE46B4">
        <w:rPr>
          <w:rFonts w:ascii="Calibri" w:hAnsi="Calibri" w:cs="Calibri"/>
          <w:lang w:val="en-US"/>
        </w:rPr>
        <w:t xml:space="preserve"> - deferred</w:t>
      </w:r>
    </w:p>
    <w:p w14:paraId="100B8511" w14:textId="64F0EB49" w:rsidR="0071349C" w:rsidRDefault="0071349C" w:rsidP="0071349C">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Pr>
          <w:rFonts w:asciiTheme="minorHAnsi" w:eastAsia="Times New Roman" w:hAnsiTheme="minorHAnsi" w:cstheme="minorHAnsi"/>
          <w:color w:val="222222"/>
          <w:lang w:val="en-US"/>
        </w:rPr>
        <w:t>Avent</w:t>
      </w:r>
      <w:proofErr w:type="spellEnd"/>
      <w:r>
        <w:rPr>
          <w:rFonts w:asciiTheme="minorHAnsi" w:eastAsia="Times New Roman" w:hAnsiTheme="minorHAnsi" w:cstheme="minorHAnsi"/>
          <w:color w:val="222222"/>
          <w:lang w:val="en-US"/>
        </w:rPr>
        <w:t xml:space="preserve">/Stamp Invoice </w:t>
      </w:r>
    </w:p>
    <w:p w14:paraId="097F3786" w14:textId="788411BB" w:rsidR="00682155" w:rsidRPr="00D0153A" w:rsidRDefault="00682155" w:rsidP="006821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KR</w:t>
      </w:r>
      <w:r w:rsidR="00BE46B4">
        <w:rPr>
          <w:rFonts w:asciiTheme="minorHAnsi" w:eastAsia="Times New Roman" w:hAnsiTheme="minorHAnsi" w:cstheme="minorHAnsi"/>
          <w:color w:val="222222"/>
          <w:lang w:val="en-US"/>
        </w:rPr>
        <w:t xml:space="preserve"> motions to approve to pay the invoice</w:t>
      </w:r>
      <w:r>
        <w:rPr>
          <w:rFonts w:asciiTheme="minorHAnsi" w:eastAsia="Times New Roman" w:hAnsiTheme="minorHAnsi" w:cstheme="minorHAnsi"/>
          <w:color w:val="222222"/>
          <w:lang w:val="en-US"/>
        </w:rPr>
        <w:t>, SN</w:t>
      </w:r>
      <w:r w:rsidR="00BE46B4">
        <w:rPr>
          <w:rFonts w:asciiTheme="minorHAnsi" w:eastAsia="Times New Roman" w:hAnsiTheme="minorHAnsi" w:cstheme="minorHAnsi"/>
          <w:color w:val="222222"/>
          <w:lang w:val="en-US"/>
        </w:rPr>
        <w:t xml:space="preserve"> seconds</w:t>
      </w:r>
      <w:r>
        <w:rPr>
          <w:rFonts w:asciiTheme="minorHAnsi" w:eastAsia="Times New Roman" w:hAnsiTheme="minorHAnsi" w:cstheme="minorHAnsi"/>
          <w:color w:val="222222"/>
          <w:lang w:val="en-US"/>
        </w:rPr>
        <w:t xml:space="preserve">, all </w:t>
      </w:r>
      <w:r w:rsidR="00BE46B4">
        <w:rPr>
          <w:rFonts w:asciiTheme="minorHAnsi" w:eastAsia="Times New Roman" w:hAnsiTheme="minorHAnsi" w:cstheme="minorHAnsi"/>
          <w:color w:val="222222"/>
          <w:lang w:val="en-US"/>
        </w:rPr>
        <w:t xml:space="preserve">are </w:t>
      </w:r>
      <w:r>
        <w:rPr>
          <w:rFonts w:asciiTheme="minorHAnsi" w:eastAsia="Times New Roman" w:hAnsiTheme="minorHAnsi" w:cstheme="minorHAnsi"/>
          <w:color w:val="222222"/>
          <w:lang w:val="en-US"/>
        </w:rPr>
        <w:t>in favor</w:t>
      </w:r>
    </w:p>
    <w:p w14:paraId="24FC9FA4" w14:textId="3A2E196B" w:rsidR="0071349C" w:rsidRDefault="0071349C" w:rsidP="0071349C">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proofErr w:type="spellStart"/>
      <w:r w:rsidRPr="00D0153A">
        <w:rPr>
          <w:rFonts w:asciiTheme="minorHAnsi" w:eastAsia="Times New Roman" w:hAnsiTheme="minorHAnsi" w:cstheme="minorHAnsi"/>
          <w:color w:val="222222"/>
          <w:lang w:val="en-US"/>
        </w:rPr>
        <w:t>Aidant</w:t>
      </w:r>
      <w:proofErr w:type="spellEnd"/>
      <w:r w:rsidRPr="00D0153A">
        <w:rPr>
          <w:rFonts w:asciiTheme="minorHAnsi" w:eastAsia="Times New Roman" w:hAnsiTheme="minorHAnsi" w:cstheme="minorHAnsi"/>
          <w:color w:val="222222"/>
          <w:lang w:val="en-US"/>
        </w:rPr>
        <w:t xml:space="preserve"> Fire Invoice - not</w:t>
      </w:r>
      <w:r>
        <w:rPr>
          <w:rFonts w:asciiTheme="minorHAnsi" w:eastAsia="Times New Roman" w:hAnsiTheme="minorHAnsi" w:cstheme="minorHAnsi"/>
          <w:color w:val="222222"/>
          <w:lang w:val="en-US"/>
        </w:rPr>
        <w:t>ification alarm in main office</w:t>
      </w:r>
    </w:p>
    <w:p w14:paraId="1591F22B" w14:textId="38F2DA0C" w:rsidR="00682155" w:rsidRDefault="00682155" w:rsidP="006821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SN</w:t>
      </w:r>
      <w:r w:rsidR="00BE46B4">
        <w:rPr>
          <w:rFonts w:asciiTheme="minorHAnsi" w:eastAsia="Times New Roman" w:hAnsiTheme="minorHAnsi" w:cstheme="minorHAnsi"/>
          <w:color w:val="222222"/>
          <w:lang w:val="en-US"/>
        </w:rPr>
        <w:t xml:space="preserve"> motions to approve to pay the invoice</w:t>
      </w:r>
      <w:r>
        <w:rPr>
          <w:rFonts w:asciiTheme="minorHAnsi" w:eastAsia="Times New Roman" w:hAnsiTheme="minorHAnsi" w:cstheme="minorHAnsi"/>
          <w:color w:val="222222"/>
          <w:lang w:val="en-US"/>
        </w:rPr>
        <w:t>, MG</w:t>
      </w:r>
      <w:r w:rsidR="00BE46B4">
        <w:rPr>
          <w:rFonts w:asciiTheme="minorHAnsi" w:eastAsia="Times New Roman" w:hAnsiTheme="minorHAnsi" w:cstheme="minorHAnsi"/>
          <w:color w:val="222222"/>
          <w:lang w:val="en-US"/>
        </w:rPr>
        <w:t xml:space="preserve"> seconds</w:t>
      </w:r>
      <w:r>
        <w:rPr>
          <w:rFonts w:asciiTheme="minorHAnsi" w:eastAsia="Times New Roman" w:hAnsiTheme="minorHAnsi" w:cstheme="minorHAnsi"/>
          <w:color w:val="222222"/>
          <w:lang w:val="en-US"/>
        </w:rPr>
        <w:t xml:space="preserve">, all </w:t>
      </w:r>
      <w:r w:rsidR="00BE46B4">
        <w:rPr>
          <w:rFonts w:asciiTheme="minorHAnsi" w:eastAsia="Times New Roman" w:hAnsiTheme="minorHAnsi" w:cstheme="minorHAnsi"/>
          <w:color w:val="222222"/>
          <w:lang w:val="en-US"/>
        </w:rPr>
        <w:t xml:space="preserve">are </w:t>
      </w:r>
      <w:r>
        <w:rPr>
          <w:rFonts w:asciiTheme="minorHAnsi" w:eastAsia="Times New Roman" w:hAnsiTheme="minorHAnsi" w:cstheme="minorHAnsi"/>
          <w:color w:val="222222"/>
          <w:lang w:val="en-US"/>
        </w:rPr>
        <w:t>in favor</w:t>
      </w:r>
    </w:p>
    <w:p w14:paraId="2C8E400F" w14:textId="0A0FA77B" w:rsidR="00682155" w:rsidRDefault="00682155" w:rsidP="00682155">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ALP 2019-2020 enrollment packet</w:t>
      </w:r>
    </w:p>
    <w:p w14:paraId="1598D854" w14:textId="4003B83B" w:rsidR="00682155" w:rsidRPr="00D0153A" w:rsidRDefault="00682155" w:rsidP="006821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MG motions to approve the packet as presented, SN</w:t>
      </w:r>
      <w:r w:rsidR="00BE46B4">
        <w:rPr>
          <w:rFonts w:asciiTheme="minorHAnsi" w:eastAsia="Times New Roman" w:hAnsiTheme="minorHAnsi" w:cstheme="minorHAnsi"/>
          <w:color w:val="222222"/>
          <w:lang w:val="en-US"/>
        </w:rPr>
        <w:t xml:space="preserve"> seconds</w:t>
      </w:r>
      <w:r>
        <w:rPr>
          <w:rFonts w:asciiTheme="minorHAnsi" w:eastAsia="Times New Roman" w:hAnsiTheme="minorHAnsi" w:cstheme="minorHAnsi"/>
          <w:color w:val="222222"/>
          <w:lang w:val="en-US"/>
        </w:rPr>
        <w:t xml:space="preserve">, all </w:t>
      </w:r>
      <w:r w:rsidR="00BE46B4">
        <w:rPr>
          <w:rFonts w:asciiTheme="minorHAnsi" w:eastAsia="Times New Roman" w:hAnsiTheme="minorHAnsi" w:cstheme="minorHAnsi"/>
          <w:color w:val="222222"/>
          <w:lang w:val="en-US"/>
        </w:rPr>
        <w:t xml:space="preserve">are </w:t>
      </w:r>
      <w:r>
        <w:rPr>
          <w:rFonts w:asciiTheme="minorHAnsi" w:eastAsia="Times New Roman" w:hAnsiTheme="minorHAnsi" w:cstheme="minorHAnsi"/>
          <w:color w:val="222222"/>
          <w:lang w:val="en-US"/>
        </w:rPr>
        <w:t>in favor</w:t>
      </w:r>
    </w:p>
    <w:p w14:paraId="266B75E6" w14:textId="74F3E792" w:rsidR="00682155" w:rsidRPr="00BE46B4" w:rsidRDefault="0071349C" w:rsidP="00BE46B4">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D0153A">
        <w:rPr>
          <w:rFonts w:asciiTheme="minorHAnsi" w:eastAsia="Times New Roman" w:hAnsiTheme="minorHAnsi" w:cstheme="minorHAnsi"/>
          <w:color w:val="222222"/>
          <w:lang w:val="en-US"/>
        </w:rPr>
        <w:t>Kinder</w:t>
      </w:r>
      <w:r>
        <w:rPr>
          <w:rFonts w:asciiTheme="minorHAnsi" w:eastAsia="Times New Roman" w:hAnsiTheme="minorHAnsi" w:cstheme="minorHAnsi"/>
          <w:color w:val="222222"/>
          <w:lang w:val="en-US"/>
        </w:rPr>
        <w:t>garten early enrollment policy</w:t>
      </w:r>
      <w:r w:rsidR="00BE46B4">
        <w:rPr>
          <w:rFonts w:asciiTheme="minorHAnsi" w:eastAsia="Times New Roman" w:hAnsiTheme="minorHAnsi" w:cstheme="minorHAnsi"/>
          <w:color w:val="222222"/>
          <w:lang w:val="en-US"/>
        </w:rPr>
        <w:t xml:space="preserve"> - d</w:t>
      </w:r>
      <w:r w:rsidR="00682155" w:rsidRPr="00BE46B4">
        <w:rPr>
          <w:rFonts w:asciiTheme="minorHAnsi" w:eastAsia="Times New Roman" w:hAnsiTheme="minorHAnsi" w:cstheme="minorHAnsi"/>
          <w:color w:val="222222"/>
          <w:lang w:val="en-US"/>
        </w:rPr>
        <w:t>eferred; needs development</w:t>
      </w:r>
    </w:p>
    <w:p w14:paraId="2D892521" w14:textId="47B3245E" w:rsidR="0071349C" w:rsidRDefault="0071349C" w:rsidP="0071349C">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D0153A">
        <w:rPr>
          <w:rFonts w:asciiTheme="minorHAnsi" w:eastAsia="Times New Roman" w:hAnsiTheme="minorHAnsi" w:cstheme="minorHAnsi"/>
          <w:color w:val="222222"/>
          <w:lang w:val="en-US"/>
        </w:rPr>
        <w:t xml:space="preserve">Teacher contracts </w:t>
      </w:r>
    </w:p>
    <w:p w14:paraId="3E870171" w14:textId="5DF4A927" w:rsidR="00846893" w:rsidRDefault="00682155" w:rsidP="00846893">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KR v</w:t>
      </w:r>
      <w:r w:rsidR="00846893">
        <w:rPr>
          <w:rFonts w:asciiTheme="minorHAnsi" w:eastAsia="Times New Roman" w:hAnsiTheme="minorHAnsi" w:cstheme="minorHAnsi"/>
          <w:color w:val="222222"/>
          <w:lang w:val="en-US"/>
        </w:rPr>
        <w:t>oted to approve Renita’s suggested and discussed verbiage for teacher contract changes</w:t>
      </w:r>
      <w:r>
        <w:rPr>
          <w:rFonts w:asciiTheme="minorHAnsi" w:eastAsia="Times New Roman" w:hAnsiTheme="minorHAnsi" w:cstheme="minorHAnsi"/>
          <w:color w:val="222222"/>
          <w:lang w:val="en-US"/>
        </w:rPr>
        <w:t>, SN</w:t>
      </w:r>
      <w:r w:rsidR="00BE46B4">
        <w:rPr>
          <w:rFonts w:asciiTheme="minorHAnsi" w:eastAsia="Times New Roman" w:hAnsiTheme="minorHAnsi" w:cstheme="minorHAnsi"/>
          <w:color w:val="222222"/>
          <w:lang w:val="en-US"/>
        </w:rPr>
        <w:t xml:space="preserve"> seconds</w:t>
      </w:r>
      <w:r>
        <w:rPr>
          <w:rFonts w:asciiTheme="minorHAnsi" w:eastAsia="Times New Roman" w:hAnsiTheme="minorHAnsi" w:cstheme="minorHAnsi"/>
          <w:color w:val="222222"/>
          <w:lang w:val="en-US"/>
        </w:rPr>
        <w:t xml:space="preserve">, all </w:t>
      </w:r>
      <w:r w:rsidR="00BE46B4">
        <w:rPr>
          <w:rFonts w:asciiTheme="minorHAnsi" w:eastAsia="Times New Roman" w:hAnsiTheme="minorHAnsi" w:cstheme="minorHAnsi"/>
          <w:color w:val="222222"/>
          <w:lang w:val="en-US"/>
        </w:rPr>
        <w:t xml:space="preserve">are </w:t>
      </w:r>
      <w:r>
        <w:rPr>
          <w:rFonts w:asciiTheme="minorHAnsi" w:eastAsia="Times New Roman" w:hAnsiTheme="minorHAnsi" w:cstheme="minorHAnsi"/>
          <w:color w:val="222222"/>
          <w:lang w:val="en-US"/>
        </w:rPr>
        <w:t>in favor</w:t>
      </w:r>
    </w:p>
    <w:p w14:paraId="01622F6B" w14:textId="3D555929" w:rsidR="0071349C" w:rsidRDefault="0071349C" w:rsidP="0071349C">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sidRPr="00D0153A">
        <w:rPr>
          <w:rFonts w:asciiTheme="minorHAnsi" w:eastAsia="Times New Roman" w:hAnsiTheme="minorHAnsi" w:cstheme="minorHAnsi"/>
          <w:color w:val="222222"/>
          <w:lang w:val="en-US"/>
        </w:rPr>
        <w:t xml:space="preserve">Immigration </w:t>
      </w:r>
      <w:r>
        <w:rPr>
          <w:rFonts w:asciiTheme="minorHAnsi" w:eastAsia="Times New Roman" w:hAnsiTheme="minorHAnsi" w:cstheme="minorHAnsi"/>
          <w:color w:val="222222"/>
          <w:lang w:val="en-US"/>
        </w:rPr>
        <w:t xml:space="preserve">Attorney information and costs </w:t>
      </w:r>
    </w:p>
    <w:p w14:paraId="0E4A4E1E" w14:textId="3896A60F" w:rsidR="00682155" w:rsidRPr="0071349C" w:rsidRDefault="00682155" w:rsidP="00682155">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Mg motions to approve to make a policy to only pay for the mandatory employer-required fees associated with the VISA application process, while the additional fees get covered by the applicant or employee. SN</w:t>
      </w:r>
      <w:r w:rsidR="00BE46B4">
        <w:rPr>
          <w:rFonts w:asciiTheme="minorHAnsi" w:eastAsia="Times New Roman" w:hAnsiTheme="minorHAnsi" w:cstheme="minorHAnsi"/>
          <w:color w:val="222222"/>
          <w:lang w:val="en-US"/>
        </w:rPr>
        <w:t xml:space="preserve"> seconds</w:t>
      </w:r>
      <w:r>
        <w:rPr>
          <w:rFonts w:asciiTheme="minorHAnsi" w:eastAsia="Times New Roman" w:hAnsiTheme="minorHAnsi" w:cstheme="minorHAnsi"/>
          <w:color w:val="222222"/>
          <w:lang w:val="en-US"/>
        </w:rPr>
        <w:t>, all</w:t>
      </w:r>
      <w:r w:rsidR="00BE46B4">
        <w:rPr>
          <w:rFonts w:asciiTheme="minorHAnsi" w:eastAsia="Times New Roman" w:hAnsiTheme="minorHAnsi" w:cstheme="minorHAnsi"/>
          <w:color w:val="222222"/>
          <w:lang w:val="en-US"/>
        </w:rPr>
        <w:t xml:space="preserve"> are</w:t>
      </w:r>
      <w:r>
        <w:rPr>
          <w:rFonts w:asciiTheme="minorHAnsi" w:eastAsia="Times New Roman" w:hAnsiTheme="minorHAnsi" w:cstheme="minorHAnsi"/>
          <w:color w:val="222222"/>
          <w:lang w:val="en-US"/>
        </w:rPr>
        <w:t xml:space="preserve"> in favor. </w:t>
      </w:r>
    </w:p>
    <w:p w14:paraId="2EC1D9D7" w14:textId="318A7BB7" w:rsidR="00652E74" w:rsidRPr="00203872"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xml:space="preserve">§ 38-431.03(A), Section 7.9.5.1, the board may vote to enter executive session to discuss personnel matters.  </w:t>
      </w:r>
      <w:r w:rsidR="00BE46B4">
        <w:rPr>
          <w:rFonts w:ascii="Calibri" w:hAnsi="Calibri" w:cs="Calibri"/>
        </w:rPr>
        <w:t xml:space="preserve">– No executive session today. </w:t>
      </w:r>
    </w:p>
    <w:p w14:paraId="5DCEC8E6" w14:textId="77777777" w:rsidR="0030579A" w:rsidRPr="00BC7A1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60FE02F2" w14:textId="39D5B450"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BE46B4">
        <w:rPr>
          <w:rFonts w:ascii="Calibri" w:eastAsia="Calibri" w:hAnsi="Calibri" w:cs="Calibri"/>
        </w:rPr>
        <w:t xml:space="preserve"> Thursday, March 28, 5pm</w:t>
      </w:r>
    </w:p>
    <w:p w14:paraId="0BC3E8EA" w14:textId="582FB8E9" w:rsidR="00D069F1" w:rsidRDefault="005B553B" w:rsidP="00B97702">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BE46B4">
        <w:rPr>
          <w:rFonts w:ascii="Calibri" w:eastAsia="Calibri" w:hAnsi="Calibri" w:cs="Calibri"/>
        </w:rPr>
        <w:t>8:00 p.m.</w:t>
      </w:r>
    </w:p>
    <w:p w14:paraId="48B17C02" w14:textId="5BEF3077" w:rsidR="007C7DAA" w:rsidRDefault="007C7DAA" w:rsidP="007C7DAA">
      <w:pPr>
        <w:spacing w:line="240" w:lineRule="auto"/>
        <w:rPr>
          <w:rFonts w:ascii="Calibri" w:eastAsia="Calibri" w:hAnsi="Calibri" w:cs="Calibri"/>
        </w:rPr>
      </w:pPr>
    </w:p>
    <w:p w14:paraId="022339F9" w14:textId="1C73B8C9" w:rsidR="007C7DAA" w:rsidRDefault="007C7DAA" w:rsidP="007C7DAA">
      <w:pPr>
        <w:spacing w:line="240" w:lineRule="auto"/>
        <w:rPr>
          <w:rFonts w:ascii="Calibri" w:eastAsia="Calibri" w:hAnsi="Calibri" w:cs="Calibri"/>
        </w:rPr>
      </w:pPr>
    </w:p>
    <w:p w14:paraId="1E84BAC2" w14:textId="64FD76BF" w:rsidR="007C7DAA" w:rsidRDefault="007C7DAA" w:rsidP="007C7DAA">
      <w:pPr>
        <w:spacing w:line="240" w:lineRule="auto"/>
        <w:rPr>
          <w:rFonts w:ascii="Calibri" w:eastAsia="Calibri" w:hAnsi="Calibri" w:cs="Calibri"/>
        </w:rPr>
      </w:pPr>
    </w:p>
    <w:p w14:paraId="6AC16828" w14:textId="18C5C084" w:rsidR="007C7DAA" w:rsidRDefault="007C7DAA" w:rsidP="007C7DAA">
      <w:pPr>
        <w:spacing w:line="240" w:lineRule="auto"/>
        <w:rPr>
          <w:rFonts w:ascii="Calibri" w:eastAsia="Calibri" w:hAnsi="Calibri" w:cs="Calibri"/>
        </w:rPr>
      </w:pPr>
    </w:p>
    <w:sectPr w:rsidR="007C7DAA"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70E2C" w14:textId="77777777" w:rsidR="00E0722E" w:rsidRDefault="00E0722E">
      <w:pPr>
        <w:spacing w:line="240" w:lineRule="auto"/>
      </w:pPr>
      <w:r>
        <w:separator/>
      </w:r>
    </w:p>
  </w:endnote>
  <w:endnote w:type="continuationSeparator" w:id="0">
    <w:p w14:paraId="2577128C" w14:textId="77777777" w:rsidR="00E0722E" w:rsidRDefault="00E07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E3CE7" w14:textId="77777777" w:rsidR="00E0722E" w:rsidRDefault="00E0722E">
      <w:pPr>
        <w:spacing w:line="240" w:lineRule="auto"/>
      </w:pPr>
      <w:r>
        <w:separator/>
      </w:r>
    </w:p>
  </w:footnote>
  <w:footnote w:type="continuationSeparator" w:id="0">
    <w:p w14:paraId="7538EE5C" w14:textId="77777777" w:rsidR="00E0722E" w:rsidRDefault="00E072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E8EF6"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46A0CB5C" wp14:editId="21A66BEE">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3CAF5E24"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2EBB5EB3"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4"/>
  </w:num>
  <w:num w:numId="3">
    <w:abstractNumId w:val="8"/>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2"/>
  </w:num>
  <w:num w:numId="10">
    <w:abstractNumId w:val="9"/>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05B06"/>
    <w:rsid w:val="000212A2"/>
    <w:rsid w:val="00081F58"/>
    <w:rsid w:val="00094529"/>
    <w:rsid w:val="00105D0C"/>
    <w:rsid w:val="0011370F"/>
    <w:rsid w:val="00127FB4"/>
    <w:rsid w:val="00153DE3"/>
    <w:rsid w:val="00156E1D"/>
    <w:rsid w:val="00186EC8"/>
    <w:rsid w:val="00190CB0"/>
    <w:rsid w:val="00191123"/>
    <w:rsid w:val="00203872"/>
    <w:rsid w:val="002120BE"/>
    <w:rsid w:val="00212683"/>
    <w:rsid w:val="00250B9F"/>
    <w:rsid w:val="00297D5F"/>
    <w:rsid w:val="002A5F0C"/>
    <w:rsid w:val="002C1DBC"/>
    <w:rsid w:val="002C56A4"/>
    <w:rsid w:val="002C7EB9"/>
    <w:rsid w:val="002E2AD7"/>
    <w:rsid w:val="002F313A"/>
    <w:rsid w:val="0030579A"/>
    <w:rsid w:val="00312130"/>
    <w:rsid w:val="003168C3"/>
    <w:rsid w:val="0031742E"/>
    <w:rsid w:val="003236BD"/>
    <w:rsid w:val="00340557"/>
    <w:rsid w:val="003509BE"/>
    <w:rsid w:val="00360736"/>
    <w:rsid w:val="00363A7B"/>
    <w:rsid w:val="00364E22"/>
    <w:rsid w:val="003A6F0A"/>
    <w:rsid w:val="003A7CDE"/>
    <w:rsid w:val="003B0A64"/>
    <w:rsid w:val="003C0DAF"/>
    <w:rsid w:val="003E295D"/>
    <w:rsid w:val="00403B13"/>
    <w:rsid w:val="00416505"/>
    <w:rsid w:val="00416AB2"/>
    <w:rsid w:val="004207A7"/>
    <w:rsid w:val="00451E4B"/>
    <w:rsid w:val="0049150C"/>
    <w:rsid w:val="00494F85"/>
    <w:rsid w:val="00496409"/>
    <w:rsid w:val="004C61AF"/>
    <w:rsid w:val="004C7A71"/>
    <w:rsid w:val="004E7C22"/>
    <w:rsid w:val="004F6BD4"/>
    <w:rsid w:val="00522114"/>
    <w:rsid w:val="00540055"/>
    <w:rsid w:val="00540BAB"/>
    <w:rsid w:val="0055703A"/>
    <w:rsid w:val="00576105"/>
    <w:rsid w:val="00582ED8"/>
    <w:rsid w:val="00586553"/>
    <w:rsid w:val="005A4E85"/>
    <w:rsid w:val="005B262E"/>
    <w:rsid w:val="005B553B"/>
    <w:rsid w:val="005D2398"/>
    <w:rsid w:val="005D59DA"/>
    <w:rsid w:val="005E23FA"/>
    <w:rsid w:val="005E2DF0"/>
    <w:rsid w:val="0060712C"/>
    <w:rsid w:val="006506F5"/>
    <w:rsid w:val="00652E74"/>
    <w:rsid w:val="0066385B"/>
    <w:rsid w:val="00682155"/>
    <w:rsid w:val="006866D4"/>
    <w:rsid w:val="006A0092"/>
    <w:rsid w:val="006A3068"/>
    <w:rsid w:val="006A40B0"/>
    <w:rsid w:val="006A6C38"/>
    <w:rsid w:val="006E68B8"/>
    <w:rsid w:val="006F6DF4"/>
    <w:rsid w:val="0071349C"/>
    <w:rsid w:val="00734AED"/>
    <w:rsid w:val="00761B88"/>
    <w:rsid w:val="007727DA"/>
    <w:rsid w:val="007A332A"/>
    <w:rsid w:val="007C7DAA"/>
    <w:rsid w:val="00802C0B"/>
    <w:rsid w:val="0080642F"/>
    <w:rsid w:val="00816DCE"/>
    <w:rsid w:val="0082484B"/>
    <w:rsid w:val="0084103D"/>
    <w:rsid w:val="00846893"/>
    <w:rsid w:val="008718F6"/>
    <w:rsid w:val="008B62F5"/>
    <w:rsid w:val="008D200E"/>
    <w:rsid w:val="008E1FB7"/>
    <w:rsid w:val="00902D04"/>
    <w:rsid w:val="00930627"/>
    <w:rsid w:val="00997D0E"/>
    <w:rsid w:val="009F59EA"/>
    <w:rsid w:val="00A06660"/>
    <w:rsid w:val="00A2442A"/>
    <w:rsid w:val="00A4070D"/>
    <w:rsid w:val="00A42FF1"/>
    <w:rsid w:val="00A83CB9"/>
    <w:rsid w:val="00AB2CE6"/>
    <w:rsid w:val="00AC25E7"/>
    <w:rsid w:val="00AE4EEE"/>
    <w:rsid w:val="00AE52CD"/>
    <w:rsid w:val="00B24D2D"/>
    <w:rsid w:val="00B4099A"/>
    <w:rsid w:val="00B45CC5"/>
    <w:rsid w:val="00B52D24"/>
    <w:rsid w:val="00B80467"/>
    <w:rsid w:val="00B928C1"/>
    <w:rsid w:val="00B92B8F"/>
    <w:rsid w:val="00B97702"/>
    <w:rsid w:val="00BA1244"/>
    <w:rsid w:val="00BA77B3"/>
    <w:rsid w:val="00BC7A1A"/>
    <w:rsid w:val="00BD202C"/>
    <w:rsid w:val="00BE19EE"/>
    <w:rsid w:val="00BE46B4"/>
    <w:rsid w:val="00BF3B40"/>
    <w:rsid w:val="00C33011"/>
    <w:rsid w:val="00C6761D"/>
    <w:rsid w:val="00C825E9"/>
    <w:rsid w:val="00CA30FC"/>
    <w:rsid w:val="00CA7F86"/>
    <w:rsid w:val="00CB29E2"/>
    <w:rsid w:val="00CD3F7D"/>
    <w:rsid w:val="00CF0CCE"/>
    <w:rsid w:val="00D0153A"/>
    <w:rsid w:val="00D0457E"/>
    <w:rsid w:val="00D069F1"/>
    <w:rsid w:val="00D212BA"/>
    <w:rsid w:val="00D4130D"/>
    <w:rsid w:val="00D55635"/>
    <w:rsid w:val="00D6263C"/>
    <w:rsid w:val="00D805E9"/>
    <w:rsid w:val="00DA3E58"/>
    <w:rsid w:val="00DD5FE5"/>
    <w:rsid w:val="00DE1058"/>
    <w:rsid w:val="00DE1ED9"/>
    <w:rsid w:val="00DE7202"/>
    <w:rsid w:val="00E0722E"/>
    <w:rsid w:val="00E20C1C"/>
    <w:rsid w:val="00E31DB4"/>
    <w:rsid w:val="00E404D3"/>
    <w:rsid w:val="00E4065B"/>
    <w:rsid w:val="00E40BD6"/>
    <w:rsid w:val="00E50001"/>
    <w:rsid w:val="00E51483"/>
    <w:rsid w:val="00E70467"/>
    <w:rsid w:val="00E77EDF"/>
    <w:rsid w:val="00E87FBE"/>
    <w:rsid w:val="00EB1CE9"/>
    <w:rsid w:val="00EC4AAD"/>
    <w:rsid w:val="00EF4D2E"/>
    <w:rsid w:val="00F15A17"/>
    <w:rsid w:val="00F9785F"/>
    <w:rsid w:val="00FB0D27"/>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1750</Words>
  <Characters>9978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4</cp:revision>
  <dcterms:created xsi:type="dcterms:W3CDTF">2019-03-03T06:46:00Z</dcterms:created>
  <dcterms:modified xsi:type="dcterms:W3CDTF">2019-03-13T21:53:00Z</dcterms:modified>
</cp:coreProperties>
</file>