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7F9" w:rsidRDefault="0075603D">
      <w:pPr>
        <w:contextualSpacing w:val="0"/>
        <w:jc w:val="both"/>
        <w:rPr>
          <w:rFonts w:ascii="Calibri" w:eastAsia="Calibri" w:hAnsi="Calibri" w:cs="Calibri"/>
          <w:b/>
        </w:rPr>
      </w:pPr>
      <w:r>
        <w:rPr>
          <w:rFonts w:ascii="Calibri" w:eastAsia="Calibri" w:hAnsi="Calibri" w:cs="Calibri"/>
          <w:b/>
        </w:rPr>
        <w:t xml:space="preserve">   </w:t>
      </w:r>
      <w:r>
        <w:rPr>
          <w:rFonts w:ascii="Calibri" w:eastAsia="Calibri" w:hAnsi="Calibri" w:cs="Calibri"/>
          <w:b/>
        </w:rPr>
        <w:tab/>
      </w:r>
    </w:p>
    <w:p w:rsidR="009017F9" w:rsidRDefault="0075603D">
      <w:pPr>
        <w:contextualSpacing w:val="0"/>
        <w:jc w:val="center"/>
        <w:rPr>
          <w:rFonts w:ascii="Calibri" w:eastAsia="Calibri" w:hAnsi="Calibri" w:cs="Calibri"/>
          <w:b/>
        </w:rPr>
      </w:pPr>
      <w:r>
        <w:rPr>
          <w:rFonts w:ascii="Calibri" w:eastAsia="Calibri" w:hAnsi="Calibri" w:cs="Calibri"/>
          <w:b/>
        </w:rPr>
        <w:t xml:space="preserve">    Open Meeting</w:t>
      </w:r>
    </w:p>
    <w:p w:rsidR="009017F9" w:rsidRDefault="00BD15C1">
      <w:pPr>
        <w:contextualSpacing w:val="0"/>
        <w:jc w:val="center"/>
        <w:rPr>
          <w:rFonts w:ascii="Calibri" w:eastAsia="Calibri" w:hAnsi="Calibri" w:cs="Calibri"/>
          <w:b/>
        </w:rPr>
      </w:pPr>
      <w:r>
        <w:rPr>
          <w:rFonts w:ascii="Calibri" w:eastAsia="Calibri" w:hAnsi="Calibri" w:cs="Calibri"/>
          <w:b/>
        </w:rPr>
        <w:t>November 27</w:t>
      </w:r>
      <w:r w:rsidR="0075603D">
        <w:rPr>
          <w:rFonts w:ascii="Calibri" w:eastAsia="Calibri" w:hAnsi="Calibri" w:cs="Calibri"/>
          <w:b/>
        </w:rPr>
        <w:t>, 2018</w:t>
      </w:r>
    </w:p>
    <w:p w:rsidR="009017F9" w:rsidRDefault="0075603D">
      <w:pPr>
        <w:contextualSpacing w:val="0"/>
        <w:jc w:val="center"/>
        <w:rPr>
          <w:rFonts w:ascii="Calibri" w:eastAsia="Calibri" w:hAnsi="Calibri" w:cs="Calibri"/>
          <w:b/>
        </w:rPr>
      </w:pPr>
      <w:r>
        <w:rPr>
          <w:rFonts w:ascii="Calibri" w:eastAsia="Calibri" w:hAnsi="Calibri" w:cs="Calibri"/>
          <w:b/>
        </w:rPr>
        <w:t>Joint Corporate and Governing Board of Directors Meeting</w:t>
      </w:r>
    </w:p>
    <w:p w:rsidR="009017F9" w:rsidRDefault="0075603D">
      <w:pPr>
        <w:contextualSpacing w:val="0"/>
        <w:jc w:val="center"/>
        <w:rPr>
          <w:rFonts w:ascii="Calibri" w:eastAsia="Calibri" w:hAnsi="Calibri" w:cs="Calibri"/>
          <w:b/>
        </w:rPr>
      </w:pPr>
      <w:r>
        <w:rPr>
          <w:rFonts w:ascii="Calibri" w:eastAsia="Calibri" w:hAnsi="Calibri" w:cs="Calibri"/>
          <w:b/>
        </w:rPr>
        <w:t>MINUTES</w:t>
      </w:r>
      <w:r w:rsidR="003D6D60">
        <w:rPr>
          <w:rFonts w:ascii="Calibri" w:eastAsia="Calibri" w:hAnsi="Calibri" w:cs="Calibri"/>
          <w:b/>
        </w:rPr>
        <w:t xml:space="preserve"> (Preliminary)</w:t>
      </w:r>
      <w:bookmarkStart w:id="0" w:name="_GoBack"/>
      <w:bookmarkEnd w:id="0"/>
    </w:p>
    <w:p w:rsidR="009017F9" w:rsidRDefault="0075603D">
      <w:pPr>
        <w:contextualSpacing w:val="0"/>
        <w:rPr>
          <w:rFonts w:ascii="Calibri" w:eastAsia="Calibri" w:hAnsi="Calibri" w:cs="Calibri"/>
        </w:rPr>
      </w:pPr>
      <w:r>
        <w:rPr>
          <w:rFonts w:ascii="Calibri" w:eastAsia="Calibri" w:hAnsi="Calibri" w:cs="Calibri"/>
        </w:rPr>
        <w:t xml:space="preserve"> </w:t>
      </w:r>
    </w:p>
    <w:p w:rsidR="00BD15C1" w:rsidRDefault="00BD15C1" w:rsidP="00BD15C1">
      <w:pPr>
        <w:numPr>
          <w:ilvl w:val="0"/>
          <w:numId w:val="1"/>
        </w:numPr>
        <w:spacing w:line="240" w:lineRule="auto"/>
        <w:rPr>
          <w:rFonts w:ascii="Calibri" w:eastAsia="Calibri" w:hAnsi="Calibri" w:cs="Calibri"/>
        </w:rPr>
      </w:pPr>
      <w:r>
        <w:rPr>
          <w:rFonts w:ascii="Calibri" w:eastAsia="Calibri" w:hAnsi="Calibri" w:cs="Calibri"/>
        </w:rPr>
        <w:t>Notice of Meeting</w:t>
      </w:r>
    </w:p>
    <w:p w:rsidR="00BD15C1" w:rsidRDefault="00BD15C1" w:rsidP="00BD15C1">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rsidR="00BD15C1" w:rsidRPr="00E31DB4" w:rsidRDefault="00BD15C1" w:rsidP="00BD15C1">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Pr>
          <w:rFonts w:ascii="Calibri" w:eastAsia="Calibri" w:hAnsi="Calibri" w:cs="Calibri"/>
          <w:b/>
        </w:rPr>
        <w:t>November 27</w:t>
      </w:r>
      <w:r w:rsidRPr="00B24D2D">
        <w:rPr>
          <w:rFonts w:ascii="Calibri" w:eastAsia="Calibri" w:hAnsi="Calibri" w:cs="Calibri"/>
          <w:b/>
        </w:rPr>
        <w:t>, 2018</w:t>
      </w:r>
      <w:r>
        <w:rPr>
          <w:rFonts w:ascii="Calibri" w:eastAsia="Calibri" w:hAnsi="Calibri" w:cs="Calibri"/>
          <w:b/>
        </w:rPr>
        <w:t>.</w:t>
      </w:r>
    </w:p>
    <w:p w:rsidR="00BD15C1" w:rsidRDefault="00BD15C1" w:rsidP="00BD15C1">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rsidR="00BD15C1" w:rsidRPr="00B24D2D" w:rsidRDefault="00BD15C1" w:rsidP="00BD15C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Pr>
          <w:rFonts w:ascii="Calibri" w:eastAsia="Calibri" w:hAnsi="Calibri" w:cs="Calibri"/>
        </w:rPr>
        <w:t xml:space="preserve">at least 24 hours in advance on the school </w:t>
      </w:r>
      <w:r w:rsidRPr="00E31DB4">
        <w:rPr>
          <w:rFonts w:ascii="Calibri" w:eastAsia="Calibri" w:hAnsi="Calibri" w:cs="Calibri"/>
        </w:rPr>
        <w:t xml:space="preserve">website </w:t>
      </w:r>
      <w:r w:rsidRPr="00A42FF1">
        <w:rPr>
          <w:rFonts w:ascii="Calibri" w:eastAsia="Calibri" w:hAnsi="Calibri" w:cs="Calibri"/>
        </w:rPr>
        <w:t xml:space="preserve">https://azlanguageprep.org/ </w:t>
      </w:r>
      <w:r w:rsidRPr="00E31DB4">
        <w:rPr>
          <w:rFonts w:ascii="Calibri" w:eastAsia="Calibri" w:hAnsi="Calibri" w:cs="Calibri"/>
        </w:rPr>
        <w:t>(</w:t>
      </w:r>
      <w:r>
        <w:rPr>
          <w:rFonts w:ascii="Calibri" w:eastAsia="Calibri" w:hAnsi="Calibri" w:cs="Calibri"/>
        </w:rPr>
        <w:t xml:space="preserve">on the </w:t>
      </w:r>
      <w:r w:rsidRPr="00E31DB4">
        <w:rPr>
          <w:rFonts w:ascii="Calibri" w:eastAsia="Calibri" w:hAnsi="Calibri" w:cs="Calibri"/>
        </w:rPr>
        <w:t xml:space="preserve">Board of Director’s page), as well as on the bulletin board located outside of </w:t>
      </w:r>
      <w:r w:rsidRPr="00E31DB4">
        <w:rPr>
          <w:rFonts w:ascii="Calibri" w:hAnsi="Calibri" w:cs="Calibri"/>
        </w:rPr>
        <w:t>Arizona Language Preparatory, 4645 E Marilyn Rd, Phoenix AZ 85032.</w:t>
      </w:r>
      <w:r>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rsidR="00A705AF" w:rsidRPr="00A705AF" w:rsidRDefault="00BD15C1" w:rsidP="00A705AF">
      <w:pPr>
        <w:pStyle w:val="ListParagraph"/>
        <w:numPr>
          <w:ilvl w:val="1"/>
          <w:numId w:val="1"/>
        </w:numPr>
        <w:spacing w:line="240" w:lineRule="auto"/>
        <w:rPr>
          <w:rFonts w:ascii="Calibri" w:hAnsi="Calibri" w:cs="Calibri"/>
        </w:rPr>
      </w:pPr>
      <w:r>
        <w:rPr>
          <w:rFonts w:ascii="Calibri" w:eastAsia="Calibri" w:hAnsi="Calibri" w:cs="Calibri"/>
        </w:rPr>
        <w:t>Additional d</w:t>
      </w:r>
      <w:r w:rsidRPr="00E31DB4">
        <w:rPr>
          <w:rFonts w:ascii="Calibri" w:eastAsia="Calibri" w:hAnsi="Calibri" w:cs="Calibri"/>
        </w:rPr>
        <w:t>ocumentation relating to public meeting agenda i</w:t>
      </w:r>
      <w:r>
        <w:rPr>
          <w:rFonts w:ascii="Calibri" w:eastAsia="Calibri" w:hAnsi="Calibri" w:cs="Calibri"/>
        </w:rPr>
        <w:t>tems may be obtained at least 24</w:t>
      </w:r>
      <w:r w:rsidRPr="00E31DB4">
        <w:rPr>
          <w:rFonts w:ascii="Calibri" w:eastAsia="Calibri" w:hAnsi="Calibri" w:cs="Calibri"/>
        </w:rPr>
        <w:t xml:space="preserve"> hours in advance of the meeting by contacting Renita Myers at (602) 996-1595.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2.      Call to Order: 5:03 pm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3.      Roll Call</w:t>
      </w:r>
    </w:p>
    <w:p w:rsidR="00A705AF" w:rsidRPr="00A705AF" w:rsidRDefault="00A705AF" w:rsidP="00A705AF">
      <w:pPr>
        <w:pStyle w:val="ListParagraph"/>
        <w:numPr>
          <w:ilvl w:val="0"/>
          <w:numId w:val="2"/>
        </w:numPr>
        <w:shd w:val="clear" w:color="auto" w:fill="FFFFFF"/>
        <w:spacing w:line="240" w:lineRule="auto"/>
        <w:contextualSpacing w:val="0"/>
        <w:rPr>
          <w:rFonts w:ascii="Calibri" w:eastAsia="Times New Roman" w:hAnsi="Calibri" w:cs="Calibri"/>
          <w:color w:val="222222"/>
          <w:lang w:val="en-US"/>
        </w:rPr>
      </w:pPr>
      <w:r w:rsidRPr="00A705AF">
        <w:rPr>
          <w:rFonts w:ascii="Calibri" w:eastAsia="Times New Roman" w:hAnsi="Calibri" w:cs="Calibri"/>
          <w:color w:val="222222"/>
          <w:lang w:val="en-US"/>
        </w:rPr>
        <w:t xml:space="preserve">Board Members Present: Michael Gerity (MG), Allison Perrin (AP), Dan Melton (DM), Kellie </w:t>
      </w:r>
    </w:p>
    <w:p w:rsidR="00A705AF" w:rsidRPr="00A705AF" w:rsidRDefault="00A705AF" w:rsidP="00A705AF">
      <w:pPr>
        <w:shd w:val="clear" w:color="auto" w:fill="FFFFFF"/>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 xml:space="preserve">Rosinski (KR); Steven Neeley (SN) present over the telephone for the entire meeting. </w:t>
      </w:r>
    </w:p>
    <w:p w:rsidR="00A705AF" w:rsidRPr="00A705AF" w:rsidRDefault="00A705AF" w:rsidP="00A705AF">
      <w:pPr>
        <w:pStyle w:val="ListParagraph"/>
        <w:numPr>
          <w:ilvl w:val="0"/>
          <w:numId w:val="2"/>
        </w:numPr>
        <w:shd w:val="clear" w:color="auto" w:fill="FFFFFF"/>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Non-Voting Principals Present:</w:t>
      </w:r>
      <w:r>
        <w:rPr>
          <w:rFonts w:ascii="Calibri" w:eastAsia="Times New Roman" w:hAnsi="Calibri" w:cs="Calibri"/>
          <w:color w:val="222222"/>
          <w:lang w:val="en-US"/>
        </w:rPr>
        <w:t xml:space="preserve"> Renita Myers (RM), Brittany Miller (BM)</w:t>
      </w:r>
    </w:p>
    <w:p w:rsidR="00A705AF" w:rsidRPr="00A705AF" w:rsidRDefault="00A705AF" w:rsidP="00A705AF">
      <w:pPr>
        <w:pStyle w:val="ListParagraph"/>
        <w:numPr>
          <w:ilvl w:val="0"/>
          <w:numId w:val="2"/>
        </w:numPr>
        <w:shd w:val="clear" w:color="auto" w:fill="FFFFFF"/>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Members and Principals Not Present:</w:t>
      </w:r>
      <w:r>
        <w:rPr>
          <w:rFonts w:ascii="Calibri" w:eastAsia="Times New Roman" w:hAnsi="Calibri" w:cs="Calibri"/>
          <w:color w:val="222222"/>
          <w:lang w:val="en-US"/>
        </w:rPr>
        <w:t xml:space="preserve"> n/a</w:t>
      </w:r>
    </w:p>
    <w:p w:rsidR="00A705AF" w:rsidRPr="00A705AF" w:rsidRDefault="00A705AF" w:rsidP="00A705AF">
      <w:pPr>
        <w:pStyle w:val="ListParagraph"/>
        <w:numPr>
          <w:ilvl w:val="0"/>
          <w:numId w:val="2"/>
        </w:numPr>
        <w:shd w:val="clear" w:color="auto" w:fill="FFFFFF"/>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Members of the Public Present:</w:t>
      </w:r>
      <w:r>
        <w:rPr>
          <w:rFonts w:ascii="Calibri" w:eastAsia="Times New Roman" w:hAnsi="Calibri" w:cs="Calibri"/>
          <w:color w:val="222222"/>
          <w:lang w:val="en-US"/>
        </w:rPr>
        <w:t xml:space="preserve"> Craig Hollinger for the auditor report</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4.      Call to the public</w:t>
      </w:r>
    </w:p>
    <w:p w:rsidR="00A705AF" w:rsidRDefault="00A705AF" w:rsidP="00A705AF">
      <w:pPr>
        <w:spacing w:line="240" w:lineRule="auto"/>
        <w:contextualSpacing w:val="0"/>
        <w:rPr>
          <w:rFonts w:ascii="Calibri" w:eastAsia="Times New Roman" w:hAnsi="Calibri" w:cs="Calibri"/>
          <w:i/>
          <w:iCs/>
          <w:color w:val="000000"/>
          <w:lang w:val="en-US"/>
        </w:rPr>
      </w:pPr>
      <w:r w:rsidRPr="00A705AF">
        <w:rPr>
          <w:rFonts w:ascii="Calibri" w:eastAsia="Times New Roman" w:hAnsi="Calibri" w:cs="Calibri"/>
          <w:i/>
          <w:iCs/>
          <w:color w:val="000000"/>
          <w:lang w:val="en-US"/>
        </w:rPr>
        <w:t>This is the time for the public to comment. Members of the Board may not discuss items that are not specifically identified on the agenda. Therefore, pursuant to A.R.S. §</w:t>
      </w:r>
      <w:r w:rsidRPr="00A705AF">
        <w:rPr>
          <w:rFonts w:ascii="Calibri" w:eastAsia="Times New Roman" w:hAnsi="Calibri" w:cs="Calibri"/>
          <w:color w:val="000000"/>
          <w:lang w:val="en-US"/>
        </w:rPr>
        <w:t xml:space="preserve"> </w:t>
      </w:r>
      <w:r w:rsidRPr="00A705AF">
        <w:rPr>
          <w:rFonts w:ascii="Calibri" w:eastAsia="Times New Roman" w:hAnsi="Calibri" w:cs="Calibri"/>
          <w:i/>
          <w:iCs/>
          <w:color w:val="000000"/>
          <w:lang w:val="en-US"/>
        </w:rPr>
        <w:t>38-431.01(H), action taken as a result of public comment will be limited to directing staff to study the matter, responding to any criticism, or scheduling the matter for further consideration and decision at a later date.</w:t>
      </w:r>
      <w:r>
        <w:rPr>
          <w:rFonts w:ascii="Calibri" w:eastAsia="Times New Roman" w:hAnsi="Calibri" w:cs="Calibri"/>
          <w:i/>
          <w:iCs/>
          <w:color w:val="000000"/>
          <w:lang w:val="en-US"/>
        </w:rPr>
        <w:t xml:space="preserve"> </w:t>
      </w: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i/>
          <w:iCs/>
          <w:color w:val="000000"/>
          <w:lang w:val="en-US"/>
        </w:rPr>
        <w:t>-</w:t>
      </w:r>
      <w:r>
        <w:rPr>
          <w:rFonts w:ascii="Calibri" w:eastAsia="Times New Roman" w:hAnsi="Calibri" w:cs="Calibri"/>
          <w:iCs/>
          <w:color w:val="000000"/>
          <w:lang w:val="en-US"/>
        </w:rPr>
        <w:t>None</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5.      Discussion items</w:t>
      </w: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a.  </w:t>
      </w:r>
      <w:r w:rsidRPr="00A705AF">
        <w:rPr>
          <w:rFonts w:ascii="Calibri" w:eastAsia="Times New Roman" w:hAnsi="Calibri" w:cs="Calibri"/>
          <w:color w:val="000000"/>
          <w:lang w:val="en-US"/>
        </w:rPr>
        <w:t>Auditor Report: Craig Hollinger, Ball &amp; McGraw auditor report</w:t>
      </w:r>
      <w:r w:rsidR="00A72561">
        <w:rPr>
          <w:rFonts w:ascii="Calibri" w:eastAsia="Times New Roman" w:hAnsi="Calibri" w:cs="Calibri"/>
          <w:color w:val="000000"/>
          <w:lang w:val="en-US"/>
        </w:rPr>
        <w:t xml:space="preserve">. Exhibit 1.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u w:val="single"/>
          <w:lang w:val="en-US"/>
        </w:rPr>
      </w:pPr>
      <w:r w:rsidRPr="00A705AF">
        <w:rPr>
          <w:rFonts w:ascii="Calibri" w:eastAsia="Times New Roman" w:hAnsi="Calibri" w:cs="Calibri"/>
          <w:color w:val="000000"/>
          <w:u w:val="single"/>
          <w:lang w:val="en-US"/>
        </w:rPr>
        <w:t>Financial audit</w:t>
      </w:r>
      <w:r>
        <w:rPr>
          <w:rFonts w:ascii="Calibri" w:eastAsia="Times New Roman" w:hAnsi="Calibri" w:cs="Calibri"/>
          <w:color w:val="000000"/>
          <w:u w:val="single"/>
          <w:lang w:val="en-US"/>
        </w:rPr>
        <w:t xml:space="preserve"> highlights</w:t>
      </w:r>
      <w:r w:rsidRPr="00A705AF">
        <w:rPr>
          <w:rFonts w:ascii="Calibri" w:eastAsia="Times New Roman" w:hAnsi="Calibri" w:cs="Calibri"/>
          <w:color w:val="000000"/>
          <w:u w:val="single"/>
          <w:lang w:val="en-US"/>
        </w:rPr>
        <w:t>:</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lastRenderedPageBreak/>
        <w:tab/>
        <w:t>-Revenue streams always need to be earmarked and used as indicated</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b/>
        <w:t>-Complianc</w:t>
      </w:r>
      <w:r>
        <w:rPr>
          <w:rFonts w:ascii="Calibri" w:eastAsia="Times New Roman" w:hAnsi="Calibri" w:cs="Calibri"/>
          <w:color w:val="000000"/>
          <w:lang w:val="en-US"/>
        </w:rPr>
        <w:t>e with ADE - we are now on the ADE</w:t>
      </w:r>
      <w:r w:rsidRPr="00A705AF">
        <w:rPr>
          <w:rFonts w:ascii="Calibri" w:eastAsia="Times New Roman" w:hAnsi="Calibri" w:cs="Calibri"/>
          <w:color w:val="000000"/>
          <w:lang w:val="en-US"/>
        </w:rPr>
        <w:t xml:space="preserve"> email list for updated requirements</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b/>
        <w:t>-</w:t>
      </w:r>
      <w:r>
        <w:rPr>
          <w:rFonts w:ascii="Calibri" w:eastAsia="Times New Roman" w:hAnsi="Calibri" w:cs="Calibri"/>
          <w:color w:val="000000"/>
          <w:lang w:val="en-US"/>
        </w:rPr>
        <w:t>No issues with cash found</w:t>
      </w:r>
      <w:r w:rsidRPr="00A705AF">
        <w:rPr>
          <w:rFonts w:ascii="Calibri" w:eastAsia="Times New Roman" w:hAnsi="Calibri" w:cs="Calibri"/>
          <w:color w:val="000000"/>
          <w:lang w:val="en-US"/>
        </w:rPr>
        <w:t xml:space="preserve"> </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-AR: many accounts with &gt;90 days due, but board meetings had addressed this subsequently; the allowance for this had to be increased within the audit to account for</w:t>
      </w:r>
      <w:r>
        <w:rPr>
          <w:rFonts w:ascii="Calibri" w:eastAsia="Times New Roman" w:hAnsi="Calibri" w:cs="Calibri"/>
          <w:color w:val="000000"/>
          <w:lang w:val="en-US"/>
        </w:rPr>
        <w:t xml:space="preserve"> this; it is important to maintain a steady state with AR</w:t>
      </w:r>
      <w:r w:rsidRPr="00A705AF">
        <w:rPr>
          <w:rFonts w:ascii="Calibri" w:eastAsia="Times New Roman" w:hAnsi="Calibri" w:cs="Calibri"/>
          <w:color w:val="000000"/>
          <w:lang w:val="en-US"/>
        </w:rPr>
        <w:t xml:space="preserve">; June 30th is the cutoff for fiscal year, and the amount coming in needs to be identified for the appropriate year in the general ledger </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-With the fixed assets, capitalization policy is </w:t>
      </w:r>
      <w:r>
        <w:rPr>
          <w:rFonts w:ascii="Calibri" w:eastAsia="Times New Roman" w:hAnsi="Calibri" w:cs="Calibri"/>
          <w:color w:val="000000"/>
          <w:lang w:val="en-US"/>
        </w:rPr>
        <w:t>$</w:t>
      </w:r>
      <w:r w:rsidRPr="00A705AF">
        <w:rPr>
          <w:rFonts w:ascii="Calibri" w:eastAsia="Times New Roman" w:hAnsi="Calibri" w:cs="Calibri"/>
          <w:color w:val="000000"/>
          <w:lang w:val="en-US"/>
        </w:rPr>
        <w:t xml:space="preserve">500 or more, </w:t>
      </w:r>
      <w:r>
        <w:rPr>
          <w:rFonts w:ascii="Calibri" w:eastAsia="Times New Roman" w:hAnsi="Calibri" w:cs="Calibri"/>
          <w:color w:val="000000"/>
          <w:lang w:val="en-US"/>
        </w:rPr>
        <w:t>$</w:t>
      </w:r>
      <w:r w:rsidRPr="00A705AF">
        <w:rPr>
          <w:rFonts w:ascii="Calibri" w:eastAsia="Times New Roman" w:hAnsi="Calibri" w:cs="Calibri"/>
          <w:color w:val="000000"/>
          <w:lang w:val="en-US"/>
        </w:rPr>
        <w:t>3000 or more on leasehold improvement (</w:t>
      </w:r>
      <w:r>
        <w:rPr>
          <w:rFonts w:ascii="Calibri" w:eastAsia="Times New Roman" w:hAnsi="Calibri" w:cs="Calibri"/>
          <w:color w:val="000000"/>
          <w:lang w:val="en-US"/>
        </w:rPr>
        <w:t xml:space="preserve">need to </w:t>
      </w:r>
      <w:r w:rsidRPr="00A705AF">
        <w:rPr>
          <w:rFonts w:ascii="Calibri" w:eastAsia="Times New Roman" w:hAnsi="Calibri" w:cs="Calibri"/>
          <w:color w:val="000000"/>
          <w:lang w:val="en-US"/>
        </w:rPr>
        <w:t xml:space="preserve">keep </w:t>
      </w:r>
      <w:r>
        <w:rPr>
          <w:rFonts w:ascii="Calibri" w:eastAsia="Times New Roman" w:hAnsi="Calibri" w:cs="Calibri"/>
          <w:color w:val="000000"/>
          <w:lang w:val="en-US"/>
        </w:rPr>
        <w:t xml:space="preserve">this </w:t>
      </w:r>
      <w:r w:rsidRPr="00A705AF">
        <w:rPr>
          <w:rFonts w:ascii="Calibri" w:eastAsia="Times New Roman" w:hAnsi="Calibri" w:cs="Calibri"/>
          <w:color w:val="000000"/>
          <w:lang w:val="en-US"/>
        </w:rPr>
        <w:t xml:space="preserve">in mind as </w:t>
      </w:r>
      <w:r>
        <w:rPr>
          <w:rFonts w:ascii="Calibri" w:eastAsia="Times New Roman" w:hAnsi="Calibri" w:cs="Calibri"/>
          <w:color w:val="000000"/>
          <w:lang w:val="en-US"/>
        </w:rPr>
        <w:t>assets</w:t>
      </w:r>
      <w:r w:rsidRPr="00A705AF">
        <w:rPr>
          <w:rFonts w:ascii="Calibri" w:eastAsia="Times New Roman" w:hAnsi="Calibri" w:cs="Calibri"/>
          <w:color w:val="000000"/>
          <w:lang w:val="en-US"/>
        </w:rPr>
        <w:t xml:space="preserve"> are purchased) - helps with more informative</w:t>
      </w:r>
      <w:r>
        <w:rPr>
          <w:rFonts w:ascii="Calibri" w:eastAsia="Times New Roman" w:hAnsi="Calibri" w:cs="Calibri"/>
          <w:color w:val="000000"/>
          <w:lang w:val="en-US"/>
        </w:rPr>
        <w:t xml:space="preserve"> tracking of</w:t>
      </w:r>
      <w:r w:rsidRPr="00A705AF">
        <w:rPr>
          <w:rFonts w:ascii="Calibri" w:eastAsia="Times New Roman" w:hAnsi="Calibri" w:cs="Calibri"/>
          <w:color w:val="000000"/>
          <w:lang w:val="en-US"/>
        </w:rPr>
        <w:t xml:space="preserve"> profits and losses going forward</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-Accrued liability - 2 months before and after </w:t>
      </w:r>
      <w:r>
        <w:rPr>
          <w:rFonts w:ascii="Calibri" w:eastAsia="Times New Roman" w:hAnsi="Calibri" w:cs="Calibri"/>
          <w:color w:val="000000"/>
          <w:lang w:val="en-US"/>
        </w:rPr>
        <w:t>the June 30</w:t>
      </w:r>
      <w:r w:rsidRPr="00A705AF">
        <w:rPr>
          <w:rFonts w:ascii="Calibri" w:eastAsia="Times New Roman" w:hAnsi="Calibri" w:cs="Calibri"/>
          <w:color w:val="000000"/>
          <w:vertAlign w:val="superscript"/>
          <w:lang w:val="en-US"/>
        </w:rPr>
        <w:t>th</w:t>
      </w:r>
      <w:r>
        <w:rPr>
          <w:rFonts w:ascii="Calibri" w:eastAsia="Times New Roman" w:hAnsi="Calibri" w:cs="Calibri"/>
          <w:color w:val="000000"/>
          <w:lang w:val="en-US"/>
        </w:rPr>
        <w:t xml:space="preserve"> cutoff date </w:t>
      </w:r>
      <w:r w:rsidRPr="00A705AF">
        <w:rPr>
          <w:rFonts w:ascii="Calibri" w:eastAsia="Times New Roman" w:hAnsi="Calibri" w:cs="Calibri"/>
          <w:color w:val="000000"/>
          <w:lang w:val="en-US"/>
        </w:rPr>
        <w:t>may be affected/overlap between school years; sometimes need to divide payroll (for example if the date ends 6/24, the next 6 days still need to be applied to the former school year</w:t>
      </w:r>
      <w:r>
        <w:rPr>
          <w:rFonts w:ascii="Calibri" w:eastAsia="Times New Roman" w:hAnsi="Calibri" w:cs="Calibri"/>
          <w:color w:val="000000"/>
          <w:lang w:val="en-US"/>
        </w:rPr>
        <w:t xml:space="preserve"> even if distributed in the subsequent fiscal year</w:t>
      </w:r>
      <w:r w:rsidRPr="00A705AF">
        <w:rPr>
          <w:rFonts w:ascii="Calibri" w:eastAsia="Times New Roman" w:hAnsi="Calibri" w:cs="Calibri"/>
          <w:color w:val="000000"/>
          <w:lang w:val="en-US"/>
        </w:rPr>
        <w:t>)</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-Craig r</w:t>
      </w:r>
      <w:r w:rsidRPr="00A705AF">
        <w:rPr>
          <w:rFonts w:ascii="Calibri" w:eastAsia="Times New Roman" w:hAnsi="Calibri" w:cs="Calibri"/>
          <w:color w:val="000000"/>
          <w:lang w:val="en-US"/>
        </w:rPr>
        <w:t>ecommends keeping the salary spread over 12 months (except for teachers limited to a single year of employment due to visa restrictions)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-Revenues and earmarked funds </w:t>
      </w:r>
      <w:r>
        <w:rPr>
          <w:rFonts w:ascii="Calibri" w:eastAsia="Times New Roman" w:hAnsi="Calibri" w:cs="Calibri"/>
          <w:color w:val="000000"/>
          <w:lang w:val="en-US"/>
        </w:rPr>
        <w:t>–</w:t>
      </w:r>
      <w:r w:rsidRPr="00A705AF">
        <w:rPr>
          <w:rFonts w:ascii="Calibri" w:eastAsia="Times New Roman" w:hAnsi="Calibri" w:cs="Calibri"/>
          <w:color w:val="000000"/>
          <w:lang w:val="en-US"/>
        </w:rPr>
        <w:t xml:space="preserve"> </w:t>
      </w:r>
      <w:r>
        <w:rPr>
          <w:rFonts w:ascii="Calibri" w:eastAsia="Times New Roman" w:hAnsi="Calibri" w:cs="Calibri"/>
          <w:color w:val="000000"/>
          <w:lang w:val="en-US"/>
        </w:rPr>
        <w:t xml:space="preserve">always maintain a clear demarcation of how earmarked money is spent. </w:t>
      </w:r>
      <w:r w:rsidRPr="00A705AF">
        <w:rPr>
          <w:rFonts w:ascii="Calibri" w:eastAsia="Times New Roman" w:hAnsi="Calibri" w:cs="Calibri"/>
          <w:color w:val="000000"/>
          <w:lang w:val="en-US"/>
        </w:rPr>
        <w:t xml:space="preserve">He recommends a more clear system (even outside of Quickbooks </w:t>
      </w:r>
      <w:r>
        <w:rPr>
          <w:rFonts w:ascii="Calibri" w:eastAsia="Times New Roman" w:hAnsi="Calibri" w:cs="Calibri"/>
          <w:color w:val="000000"/>
          <w:lang w:val="en-US"/>
        </w:rPr>
        <w:t xml:space="preserve">- </w:t>
      </w:r>
      <w:r w:rsidRPr="00A705AF">
        <w:rPr>
          <w:rFonts w:ascii="Calibri" w:eastAsia="Times New Roman" w:hAnsi="Calibri" w:cs="Calibri"/>
          <w:color w:val="000000"/>
          <w:lang w:val="en-US"/>
        </w:rPr>
        <w:t>for example, in Excel) to help track earmarked funds.</w:t>
      </w: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-Recommends including</w:t>
      </w:r>
      <w:r w:rsidRPr="00A705AF">
        <w:rPr>
          <w:rFonts w:ascii="Calibri" w:eastAsia="Times New Roman" w:hAnsi="Calibri" w:cs="Calibri"/>
          <w:color w:val="000000"/>
          <w:lang w:val="en-US"/>
        </w:rPr>
        <w:t xml:space="preserve"> how money is earmarked within teacher contracts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-Recommend</w:t>
      </w:r>
      <w:r>
        <w:rPr>
          <w:rFonts w:ascii="Calibri" w:eastAsia="Times New Roman" w:hAnsi="Calibri" w:cs="Calibri"/>
          <w:color w:val="000000"/>
          <w:lang w:val="en-US"/>
        </w:rPr>
        <w:t>s</w:t>
      </w:r>
      <w:r w:rsidRPr="00A705AF">
        <w:rPr>
          <w:rFonts w:ascii="Calibri" w:eastAsia="Times New Roman" w:hAnsi="Calibri" w:cs="Calibri"/>
          <w:color w:val="000000"/>
          <w:lang w:val="en-US"/>
        </w:rPr>
        <w:t xml:space="preserve"> additional Quickbook training for Brittany (there is someone within their company we could hire)</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u w:val="single"/>
          <w:lang w:val="en-US"/>
        </w:rPr>
        <w:t>Compliance audit</w:t>
      </w:r>
      <w:r w:rsidR="008E6E90" w:rsidRPr="008E6E90">
        <w:rPr>
          <w:rFonts w:ascii="Calibri" w:eastAsia="Times New Roman" w:hAnsi="Calibri" w:cs="Calibri"/>
          <w:color w:val="000000"/>
          <w:u w:val="single"/>
          <w:lang w:val="en-US"/>
        </w:rPr>
        <w:t xml:space="preserve"> </w:t>
      </w:r>
      <w:r w:rsidR="008E6E90">
        <w:rPr>
          <w:rFonts w:ascii="Calibri" w:eastAsia="Times New Roman" w:hAnsi="Calibri" w:cs="Calibri"/>
          <w:color w:val="000000"/>
          <w:u w:val="single"/>
          <w:lang w:val="en-US"/>
        </w:rPr>
        <w:t>main issues identified:</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-Annual filing with the Corporation commission is necessary</w:t>
      </w:r>
      <w:r w:rsidR="008E6E90">
        <w:rPr>
          <w:rFonts w:ascii="Calibri" w:eastAsia="Times New Roman" w:hAnsi="Calibri" w:cs="Calibri"/>
          <w:color w:val="000000"/>
          <w:lang w:val="en-US"/>
        </w:rPr>
        <w:t xml:space="preserve"> (we are still in good standing)</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-Every time the board members change, can file an interim report with the corporation commission</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-Special education </w:t>
      </w:r>
      <w:r w:rsidR="008E6E90">
        <w:rPr>
          <w:rFonts w:ascii="Calibri" w:eastAsia="Times New Roman" w:hAnsi="Calibri" w:cs="Calibri"/>
          <w:color w:val="000000"/>
          <w:lang w:val="en-US"/>
        </w:rPr>
        <w:t>–</w:t>
      </w:r>
      <w:r w:rsidRPr="00A705AF">
        <w:rPr>
          <w:rFonts w:ascii="Calibri" w:eastAsia="Times New Roman" w:hAnsi="Calibri" w:cs="Calibri"/>
          <w:color w:val="000000"/>
          <w:lang w:val="en-US"/>
        </w:rPr>
        <w:t xml:space="preserve"> </w:t>
      </w:r>
      <w:r w:rsidR="008E6E90">
        <w:rPr>
          <w:rFonts w:ascii="Calibri" w:eastAsia="Times New Roman" w:hAnsi="Calibri" w:cs="Calibri"/>
          <w:color w:val="000000"/>
          <w:lang w:val="en-US"/>
        </w:rPr>
        <w:t>need to have all</w:t>
      </w:r>
      <w:r w:rsidRPr="00A705AF">
        <w:rPr>
          <w:rFonts w:ascii="Calibri" w:eastAsia="Times New Roman" w:hAnsi="Calibri" w:cs="Calibri"/>
          <w:color w:val="000000"/>
          <w:lang w:val="en-US"/>
        </w:rPr>
        <w:t xml:space="preserve"> supporting documentation for 45 day screenings, which is currently a priority of the school </w:t>
      </w:r>
      <w:r w:rsidR="008E6E90">
        <w:rPr>
          <w:rFonts w:ascii="Calibri" w:eastAsia="Times New Roman" w:hAnsi="Calibri" w:cs="Calibri"/>
          <w:color w:val="000000"/>
          <w:lang w:val="en-US"/>
        </w:rPr>
        <w:t xml:space="preserve">this year </w:t>
      </w:r>
      <w:r w:rsidRPr="00A705AF">
        <w:rPr>
          <w:rFonts w:ascii="Calibri" w:eastAsia="Times New Roman" w:hAnsi="Calibri" w:cs="Calibri"/>
          <w:color w:val="000000"/>
          <w:lang w:val="en-US"/>
        </w:rPr>
        <w:t xml:space="preserve">and we have been </w:t>
      </w:r>
      <w:r w:rsidR="008E6E90">
        <w:rPr>
          <w:rFonts w:ascii="Calibri" w:eastAsia="Times New Roman" w:hAnsi="Calibri" w:cs="Calibri"/>
          <w:color w:val="000000"/>
          <w:lang w:val="en-US"/>
        </w:rPr>
        <w:t>100% compliance</w:t>
      </w:r>
      <w:r w:rsidRPr="00A705AF">
        <w:rPr>
          <w:rFonts w:ascii="Calibri" w:eastAsia="Times New Roman" w:hAnsi="Calibri" w:cs="Calibri"/>
          <w:color w:val="000000"/>
          <w:lang w:val="en-US"/>
        </w:rPr>
        <w:t xml:space="preserve"> thus far for the 2018-19 school year</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-For K, wh</w:t>
      </w:r>
      <w:r w:rsidR="008E6E90">
        <w:rPr>
          <w:rFonts w:ascii="Calibri" w:eastAsia="Times New Roman" w:hAnsi="Calibri" w:cs="Calibri"/>
          <w:color w:val="000000"/>
          <w:lang w:val="en-US"/>
        </w:rPr>
        <w:t>ich charges</w:t>
      </w:r>
      <w:r w:rsidRPr="00A705AF">
        <w:rPr>
          <w:rFonts w:ascii="Calibri" w:eastAsia="Times New Roman" w:hAnsi="Calibri" w:cs="Calibri"/>
          <w:color w:val="000000"/>
          <w:lang w:val="en-US"/>
        </w:rPr>
        <w:t xml:space="preserve"> tuition for a partial day, the allocations </w:t>
      </w:r>
      <w:r w:rsidR="008E6E90">
        <w:rPr>
          <w:rFonts w:ascii="Calibri" w:eastAsia="Times New Roman" w:hAnsi="Calibri" w:cs="Calibri"/>
          <w:color w:val="000000"/>
          <w:lang w:val="en-US"/>
        </w:rPr>
        <w:t xml:space="preserve">from the state and tuition need to always be consistent </w:t>
      </w:r>
      <w:r w:rsidRPr="00A705AF">
        <w:rPr>
          <w:rFonts w:ascii="Calibri" w:eastAsia="Times New Roman" w:hAnsi="Calibri" w:cs="Calibri"/>
          <w:color w:val="000000"/>
          <w:lang w:val="en-US"/>
        </w:rPr>
        <w:t xml:space="preserve">- we need to divide the day into first </w:t>
      </w:r>
      <w:r w:rsidR="008E6E90">
        <w:rPr>
          <w:rFonts w:ascii="Calibri" w:eastAsia="Times New Roman" w:hAnsi="Calibri" w:cs="Calibri"/>
          <w:color w:val="000000"/>
          <w:lang w:val="en-US"/>
        </w:rPr>
        <w:t xml:space="preserve">half state paid, second half </w:t>
      </w:r>
      <w:r w:rsidRPr="00A705AF">
        <w:rPr>
          <w:rFonts w:ascii="Calibri" w:eastAsia="Times New Roman" w:hAnsi="Calibri" w:cs="Calibri"/>
          <w:color w:val="000000"/>
          <w:lang w:val="en-US"/>
        </w:rPr>
        <w:t>tuition based; this is important for Synergy recording with the state</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-Synergy settings were updated appropriately (don’t make changes during the year - always make sure that it is set up correctly before the first day of school so reporting isn’t affected</w:t>
      </w:r>
      <w:r w:rsidR="008E6E90">
        <w:rPr>
          <w:rFonts w:ascii="Calibri" w:eastAsia="Times New Roman" w:hAnsi="Calibri" w:cs="Calibri"/>
          <w:color w:val="000000"/>
          <w:lang w:val="en-US"/>
        </w:rPr>
        <w:t xml:space="preserve"> midway in the year</w:t>
      </w:r>
      <w:r w:rsidRPr="00A705AF">
        <w:rPr>
          <w:rFonts w:ascii="Calibri" w:eastAsia="Times New Roman" w:hAnsi="Calibri" w:cs="Calibri"/>
          <w:color w:val="000000"/>
          <w:lang w:val="en-US"/>
        </w:rPr>
        <w:t>)</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-There was a finding on how a 10-day withdrawal was recorded</w:t>
      </w:r>
      <w:r w:rsidR="008E6E90">
        <w:rPr>
          <w:rFonts w:ascii="Calibri" w:eastAsia="Times New Roman" w:hAnsi="Calibri" w:cs="Calibri"/>
          <w:color w:val="000000"/>
          <w:lang w:val="en-US"/>
        </w:rPr>
        <w:t xml:space="preserve"> for a student</w:t>
      </w:r>
      <w:r w:rsidRPr="00A705AF">
        <w:rPr>
          <w:rFonts w:ascii="Calibri" w:eastAsia="Times New Roman" w:hAnsi="Calibri" w:cs="Calibri"/>
          <w:color w:val="000000"/>
          <w:lang w:val="en-US"/>
        </w:rPr>
        <w:t xml:space="preserve"> in the system</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-Capturing the dates on the withdrawal forms - entry date on the form wasn’t always clear - it needs to match the date that it is submitted to the state</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-An engagement has been given to Renita and Brittany for </w:t>
      </w:r>
      <w:r w:rsidR="008E6E90">
        <w:rPr>
          <w:rFonts w:ascii="Calibri" w:eastAsia="Times New Roman" w:hAnsi="Calibri" w:cs="Calibri"/>
          <w:color w:val="000000"/>
          <w:lang w:val="en-US"/>
        </w:rPr>
        <w:t xml:space="preserve">additional </w:t>
      </w:r>
      <w:r w:rsidRPr="00A705AF">
        <w:rPr>
          <w:rFonts w:ascii="Calibri" w:eastAsia="Times New Roman" w:hAnsi="Calibri" w:cs="Calibri"/>
          <w:color w:val="000000"/>
          <w:lang w:val="en-US"/>
        </w:rPr>
        <w:t>compliance training</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-Verifiable residency was another finding </w:t>
      </w:r>
      <w:r w:rsidR="008E6E90">
        <w:rPr>
          <w:rFonts w:ascii="Calibri" w:eastAsia="Times New Roman" w:hAnsi="Calibri" w:cs="Calibri"/>
          <w:color w:val="000000"/>
          <w:lang w:val="en-US"/>
        </w:rPr>
        <w:t>–</w:t>
      </w:r>
      <w:r w:rsidRPr="00A705AF">
        <w:rPr>
          <w:rFonts w:ascii="Calibri" w:eastAsia="Times New Roman" w:hAnsi="Calibri" w:cs="Calibri"/>
          <w:color w:val="000000"/>
          <w:lang w:val="en-US"/>
        </w:rPr>
        <w:t xml:space="preserve"> </w:t>
      </w:r>
      <w:r w:rsidR="008E6E90">
        <w:rPr>
          <w:rFonts w:ascii="Calibri" w:eastAsia="Times New Roman" w:hAnsi="Calibri" w:cs="Calibri"/>
          <w:color w:val="000000"/>
          <w:lang w:val="en-US"/>
        </w:rPr>
        <w:t xml:space="preserve">AZ </w:t>
      </w:r>
      <w:r w:rsidRPr="00A705AF">
        <w:rPr>
          <w:rFonts w:ascii="Calibri" w:eastAsia="Times New Roman" w:hAnsi="Calibri" w:cs="Calibri"/>
          <w:color w:val="000000"/>
          <w:lang w:val="en-US"/>
        </w:rPr>
        <w:t xml:space="preserve">state statute requires not only obtaining the required documentation, but also maintaining </w:t>
      </w:r>
      <w:r w:rsidR="008E6E90">
        <w:rPr>
          <w:rFonts w:ascii="Calibri" w:eastAsia="Times New Roman" w:hAnsi="Calibri" w:cs="Calibri"/>
          <w:color w:val="000000"/>
          <w:lang w:val="en-US"/>
        </w:rPr>
        <w:t xml:space="preserve">the documentation -  </w:t>
      </w:r>
      <w:r w:rsidRPr="00A705AF">
        <w:rPr>
          <w:rFonts w:ascii="Calibri" w:eastAsia="Times New Roman" w:hAnsi="Calibri" w:cs="Calibri"/>
          <w:color w:val="000000"/>
          <w:lang w:val="en-US"/>
        </w:rPr>
        <w:t>for example, students re-enrolling need to re-submit the documentation for verifiable residency</w:t>
      </w:r>
      <w:r w:rsidR="008E6E90">
        <w:rPr>
          <w:rFonts w:ascii="Calibri" w:eastAsia="Times New Roman" w:hAnsi="Calibri" w:cs="Calibri"/>
          <w:color w:val="000000"/>
          <w:lang w:val="en-US"/>
        </w:rPr>
        <w:t xml:space="preserve"> to account for changes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-Withdrawal and entry dates need to always be captured somewhere on the student application </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-Regarding adequate electronic controls, there were submission issues between our school and ADE</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w:t>
      </w:r>
      <w:r w:rsidR="008E6E90">
        <w:rPr>
          <w:rFonts w:ascii="Calibri" w:eastAsia="Times New Roman" w:hAnsi="Calibri" w:cs="Calibri"/>
          <w:color w:val="000000"/>
          <w:lang w:val="en-US"/>
        </w:rPr>
        <w:t>He recommends regularly</w:t>
      </w:r>
      <w:r w:rsidRPr="00A705AF">
        <w:rPr>
          <w:rFonts w:ascii="Calibri" w:eastAsia="Times New Roman" w:hAnsi="Calibri" w:cs="Calibri"/>
          <w:color w:val="000000"/>
          <w:lang w:val="en-US"/>
        </w:rPr>
        <w:t xml:space="preserve"> reconciling the 40th day and 100th day attendance reports with ADE in preparation for audits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-Board meetings: always capture the manual posting dates and times </w:t>
      </w:r>
      <w:r w:rsidR="008E6E90">
        <w:rPr>
          <w:rFonts w:ascii="Calibri" w:eastAsia="Times New Roman" w:hAnsi="Calibri" w:cs="Calibri"/>
          <w:color w:val="000000"/>
          <w:lang w:val="en-US"/>
        </w:rPr>
        <w:t>(can take a screenshot or picture of the posting with a time stamp)</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w:t>
      </w:r>
      <w:r w:rsidR="008E6E90">
        <w:rPr>
          <w:rFonts w:ascii="Calibri" w:eastAsia="Times New Roman" w:hAnsi="Calibri" w:cs="Calibri"/>
          <w:color w:val="000000"/>
          <w:lang w:val="en-US"/>
        </w:rPr>
        <w:t>Recommends considering completion of the</w:t>
      </w:r>
      <w:r w:rsidRPr="00A705AF">
        <w:rPr>
          <w:rFonts w:ascii="Calibri" w:eastAsia="Times New Roman" w:hAnsi="Calibri" w:cs="Calibri"/>
          <w:color w:val="000000"/>
          <w:lang w:val="en-US"/>
        </w:rPr>
        <w:t xml:space="preserve"> compliance audit over the summer, which helps with identifying findings early enough to fix for the </w:t>
      </w:r>
      <w:r w:rsidR="008E6E90">
        <w:rPr>
          <w:rFonts w:ascii="Calibri" w:eastAsia="Times New Roman" w:hAnsi="Calibri" w:cs="Calibri"/>
          <w:color w:val="000000"/>
          <w:lang w:val="en-US"/>
        </w:rPr>
        <w:t xml:space="preserve">whole </w:t>
      </w:r>
      <w:r w:rsidRPr="00A705AF">
        <w:rPr>
          <w:rFonts w:ascii="Calibri" w:eastAsia="Times New Roman" w:hAnsi="Calibri" w:cs="Calibri"/>
          <w:color w:val="000000"/>
          <w:lang w:val="en-US"/>
        </w:rPr>
        <w:t>subsequent year</w:t>
      </w:r>
    </w:p>
    <w:p w:rsidR="00A705AF" w:rsidRDefault="008E6E90" w:rsidP="00A705AF">
      <w:pPr>
        <w:spacing w:line="240" w:lineRule="auto"/>
        <w:ind w:left="720"/>
        <w:contextualSpacing w:val="0"/>
        <w:rPr>
          <w:rFonts w:ascii="Calibri" w:eastAsia="Times New Roman" w:hAnsi="Calibri" w:cs="Calibri"/>
          <w:color w:val="000000"/>
          <w:lang w:val="en-US"/>
        </w:rPr>
      </w:pPr>
      <w:r>
        <w:rPr>
          <w:rFonts w:ascii="Calibri" w:eastAsia="Times New Roman" w:hAnsi="Calibri" w:cs="Calibri"/>
          <w:color w:val="000000"/>
          <w:lang w:val="en-US"/>
        </w:rPr>
        <w:t>-Also recommends completing the</w:t>
      </w:r>
      <w:r w:rsidR="00A705AF" w:rsidRPr="00A705AF">
        <w:rPr>
          <w:rFonts w:ascii="Calibri" w:eastAsia="Times New Roman" w:hAnsi="Calibri" w:cs="Calibri"/>
          <w:color w:val="000000"/>
          <w:lang w:val="en-US"/>
        </w:rPr>
        <w:t xml:space="preserve"> financial audit early </w:t>
      </w:r>
      <w:r>
        <w:rPr>
          <w:rFonts w:ascii="Calibri" w:eastAsia="Times New Roman" w:hAnsi="Calibri" w:cs="Calibri"/>
          <w:color w:val="000000"/>
          <w:lang w:val="en-US"/>
        </w:rPr>
        <w:t>which will</w:t>
      </w:r>
      <w:r w:rsidR="00A705AF" w:rsidRPr="00A705AF">
        <w:rPr>
          <w:rFonts w:ascii="Calibri" w:eastAsia="Times New Roman" w:hAnsi="Calibri" w:cs="Calibri"/>
          <w:color w:val="000000"/>
          <w:lang w:val="en-US"/>
        </w:rPr>
        <w:t xml:space="preserve"> help complete the </w:t>
      </w:r>
      <w:r>
        <w:rPr>
          <w:rFonts w:ascii="Calibri" w:eastAsia="Times New Roman" w:hAnsi="Calibri" w:cs="Calibri"/>
          <w:color w:val="000000"/>
          <w:lang w:val="en-US"/>
        </w:rPr>
        <w:t xml:space="preserve">separate </w:t>
      </w:r>
      <w:r w:rsidR="00A705AF" w:rsidRPr="00A705AF">
        <w:rPr>
          <w:rFonts w:ascii="Calibri" w:eastAsia="Times New Roman" w:hAnsi="Calibri" w:cs="Calibri"/>
          <w:color w:val="000000"/>
          <w:lang w:val="en-US"/>
        </w:rPr>
        <w:t xml:space="preserve">annual financial report that needs to be turned in by 10/15, </w:t>
      </w:r>
      <w:r>
        <w:rPr>
          <w:rFonts w:ascii="Calibri" w:eastAsia="Times New Roman" w:hAnsi="Calibri" w:cs="Calibri"/>
          <w:color w:val="000000"/>
          <w:lang w:val="en-US"/>
        </w:rPr>
        <w:t>therefore resulting in reconciliation between the two financial reports</w:t>
      </w:r>
    </w:p>
    <w:p w:rsidR="008E6E90" w:rsidRPr="00A705AF" w:rsidRDefault="008E6E90" w:rsidP="00A705AF">
      <w:pPr>
        <w:spacing w:line="240" w:lineRule="auto"/>
        <w:ind w:left="720"/>
        <w:contextualSpacing w:val="0"/>
        <w:rPr>
          <w:rFonts w:ascii="Times New Roman" w:eastAsia="Times New Roman" w:hAnsi="Times New Roman" w:cs="Times New Roman"/>
          <w:sz w:val="24"/>
          <w:szCs w:val="24"/>
          <w:lang w:val="en-US"/>
        </w:rPr>
      </w:pPr>
    </w:p>
    <w:p w:rsidR="00A705AF" w:rsidRPr="00A705AF" w:rsidRDefault="00A705AF" w:rsidP="008E6E90">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b.      Principal’s Report</w:t>
      </w:r>
    </w:p>
    <w:p w:rsidR="008E6E90" w:rsidRDefault="008E6E90" w:rsidP="003B4259">
      <w:pPr>
        <w:spacing w:line="240" w:lineRule="auto"/>
        <w:ind w:left="1440"/>
        <w:contextualSpacing w:val="0"/>
        <w:rPr>
          <w:rFonts w:ascii="Calibri" w:eastAsia="Times New Roman" w:hAnsi="Calibri" w:cs="Calibri"/>
          <w:color w:val="000000"/>
          <w:lang w:val="en-US"/>
        </w:rPr>
      </w:pPr>
      <w:r>
        <w:rPr>
          <w:rFonts w:ascii="Calibri" w:eastAsia="Times New Roman" w:hAnsi="Calibri" w:cs="Calibri"/>
          <w:color w:val="000000"/>
          <w:lang w:val="en-US"/>
        </w:rPr>
        <w:t xml:space="preserve">i. </w:t>
      </w:r>
      <w:r w:rsidR="003B4259">
        <w:rPr>
          <w:rFonts w:ascii="Calibri" w:eastAsia="Times New Roman" w:hAnsi="Calibri" w:cs="Calibri"/>
          <w:color w:val="000000"/>
          <w:lang w:val="en-US"/>
        </w:rPr>
        <w:t>Homework Club</w:t>
      </w:r>
      <w:r w:rsidR="00A705AF" w:rsidRPr="00A705AF">
        <w:rPr>
          <w:rFonts w:ascii="Calibri" w:eastAsia="Times New Roman" w:hAnsi="Calibri" w:cs="Calibri"/>
          <w:color w:val="000000"/>
          <w:lang w:val="en-US"/>
        </w:rPr>
        <w:t xml:space="preserve"> Meeting update: Several parents from the PTO met with Renita to discuss their ideas about how to optimize HW club; Renita educated them about what hw club is, who is in charge of hw, role of hw</w:t>
      </w:r>
      <w:r w:rsidR="003B4259">
        <w:rPr>
          <w:rFonts w:ascii="Calibri" w:eastAsia="Times New Roman" w:hAnsi="Calibri" w:cs="Calibri"/>
          <w:color w:val="000000"/>
          <w:lang w:val="en-US"/>
        </w:rPr>
        <w:t>, etc</w:t>
      </w:r>
      <w:r w:rsidR="00A705AF" w:rsidRPr="00A705AF">
        <w:rPr>
          <w:rFonts w:ascii="Calibri" w:eastAsia="Times New Roman" w:hAnsi="Calibri" w:cs="Calibri"/>
          <w:color w:val="000000"/>
          <w:lang w:val="en-US"/>
        </w:rPr>
        <w:t xml:space="preserve">. </w:t>
      </w:r>
      <w:r w:rsidR="003B4259" w:rsidRPr="00A705AF">
        <w:rPr>
          <w:rFonts w:ascii="Calibri" w:eastAsia="Times New Roman" w:hAnsi="Calibri" w:cs="Calibri"/>
          <w:color w:val="000000"/>
          <w:lang w:val="en-US"/>
        </w:rPr>
        <w:t>Some of the concerns</w:t>
      </w:r>
      <w:r w:rsidR="003B4259">
        <w:rPr>
          <w:rFonts w:ascii="Calibri" w:eastAsia="Times New Roman" w:hAnsi="Calibri" w:cs="Calibri"/>
          <w:color w:val="000000"/>
          <w:lang w:val="en-US"/>
        </w:rPr>
        <w:t xml:space="preserve"> shared by parents</w:t>
      </w:r>
      <w:r w:rsidR="003B4259" w:rsidRPr="00A705AF">
        <w:rPr>
          <w:rFonts w:ascii="Calibri" w:eastAsia="Times New Roman" w:hAnsi="Calibri" w:cs="Calibri"/>
          <w:color w:val="000000"/>
          <w:lang w:val="en-US"/>
        </w:rPr>
        <w:t xml:space="preserve"> were related to teacher:student ratio, which teachers are available, amount of homework, how hw is communicated, how it is graded, etc. </w:t>
      </w:r>
      <w:r w:rsidR="003B4259">
        <w:rPr>
          <w:rFonts w:ascii="Calibri" w:eastAsia="Times New Roman" w:hAnsi="Calibri" w:cs="Calibri"/>
          <w:color w:val="000000"/>
          <w:lang w:val="en-US"/>
        </w:rPr>
        <w:t>The result of the meeting is that t</w:t>
      </w:r>
      <w:r w:rsidR="00A705AF" w:rsidRPr="00A705AF">
        <w:rPr>
          <w:rFonts w:ascii="Calibri" w:eastAsia="Times New Roman" w:hAnsi="Calibri" w:cs="Calibri"/>
          <w:color w:val="000000"/>
          <w:lang w:val="en-US"/>
        </w:rPr>
        <w:t>he PTO is going to create a survey to provide Renita</w:t>
      </w:r>
      <w:r w:rsidR="003B4259">
        <w:rPr>
          <w:rFonts w:ascii="Calibri" w:eastAsia="Times New Roman" w:hAnsi="Calibri" w:cs="Calibri"/>
          <w:color w:val="000000"/>
          <w:lang w:val="en-US"/>
        </w:rPr>
        <w:t>, which</w:t>
      </w:r>
      <w:r w:rsidR="00A705AF" w:rsidRPr="00A705AF">
        <w:rPr>
          <w:rFonts w:ascii="Calibri" w:eastAsia="Times New Roman" w:hAnsi="Calibri" w:cs="Calibri"/>
          <w:color w:val="000000"/>
          <w:lang w:val="en-US"/>
        </w:rPr>
        <w:t xml:space="preserve"> she will send out to parents to </w:t>
      </w:r>
      <w:r w:rsidR="003B4259">
        <w:rPr>
          <w:rFonts w:ascii="Calibri" w:eastAsia="Times New Roman" w:hAnsi="Calibri" w:cs="Calibri"/>
          <w:color w:val="000000"/>
          <w:lang w:val="en-US"/>
        </w:rPr>
        <w:t>identify</w:t>
      </w:r>
      <w:r w:rsidR="00A705AF" w:rsidRPr="00A705AF">
        <w:rPr>
          <w:rFonts w:ascii="Calibri" w:eastAsia="Times New Roman" w:hAnsi="Calibri" w:cs="Calibri"/>
          <w:color w:val="000000"/>
          <w:lang w:val="en-US"/>
        </w:rPr>
        <w:t xml:space="preserve"> </w:t>
      </w:r>
      <w:r w:rsidR="003B4259">
        <w:rPr>
          <w:rFonts w:ascii="Calibri" w:eastAsia="Times New Roman" w:hAnsi="Calibri" w:cs="Calibri"/>
          <w:color w:val="000000"/>
          <w:lang w:val="en-US"/>
        </w:rPr>
        <w:t xml:space="preserve">the most common overall goals. Once the results are obtained, then additional meetings and decisions can be addressed.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E6E90" w:rsidRDefault="008E6E90" w:rsidP="008E6E90">
      <w:pPr>
        <w:spacing w:line="240" w:lineRule="auto"/>
        <w:ind w:left="1440"/>
        <w:contextualSpacing w:val="0"/>
        <w:rPr>
          <w:rFonts w:ascii="Calibri" w:eastAsia="Times New Roman" w:hAnsi="Calibri" w:cs="Calibri"/>
          <w:color w:val="000000"/>
          <w:lang w:val="en-US"/>
        </w:rPr>
      </w:pPr>
      <w:r>
        <w:rPr>
          <w:rFonts w:ascii="Times New Roman" w:eastAsia="Times New Roman" w:hAnsi="Times New Roman" w:cs="Times New Roman"/>
          <w:sz w:val="24"/>
          <w:szCs w:val="24"/>
          <w:lang w:val="en-US"/>
        </w:rPr>
        <w:t xml:space="preserve">ii. </w:t>
      </w:r>
      <w:r w:rsidR="00A705AF" w:rsidRPr="00A705AF">
        <w:rPr>
          <w:rFonts w:ascii="Calibri" w:eastAsia="Times New Roman" w:hAnsi="Calibri" w:cs="Calibri"/>
          <w:color w:val="000000"/>
          <w:lang w:val="en-US"/>
        </w:rPr>
        <w:t xml:space="preserve">ESS Compliance Visit update: Heidi, our ESS compliance officer from the state, came in and she will be coming in for two more </w:t>
      </w:r>
      <w:r w:rsidR="003B4259">
        <w:rPr>
          <w:rFonts w:ascii="Calibri" w:eastAsia="Times New Roman" w:hAnsi="Calibri" w:cs="Calibri"/>
          <w:color w:val="000000"/>
          <w:lang w:val="en-US"/>
        </w:rPr>
        <w:t xml:space="preserve">planned </w:t>
      </w:r>
      <w:r w:rsidR="00A705AF" w:rsidRPr="00A705AF">
        <w:rPr>
          <w:rFonts w:ascii="Calibri" w:eastAsia="Times New Roman" w:hAnsi="Calibri" w:cs="Calibri"/>
          <w:color w:val="000000"/>
          <w:lang w:val="en-US"/>
        </w:rPr>
        <w:t>visits</w:t>
      </w:r>
      <w:r w:rsidR="003B4259">
        <w:rPr>
          <w:rFonts w:ascii="Calibri" w:eastAsia="Times New Roman" w:hAnsi="Calibri" w:cs="Calibri"/>
          <w:color w:val="000000"/>
          <w:lang w:val="en-US"/>
        </w:rPr>
        <w:t xml:space="preserve"> in Jan and Feb</w:t>
      </w:r>
      <w:r w:rsidR="00A705AF" w:rsidRPr="00A705AF">
        <w:rPr>
          <w:rFonts w:ascii="Calibri" w:eastAsia="Times New Roman" w:hAnsi="Calibri" w:cs="Calibri"/>
          <w:color w:val="000000"/>
          <w:lang w:val="en-US"/>
        </w:rPr>
        <w:t>. At this point, she reviewed</w:t>
      </w:r>
      <w:r w:rsidR="003B4259">
        <w:rPr>
          <w:rFonts w:ascii="Calibri" w:eastAsia="Times New Roman" w:hAnsi="Calibri" w:cs="Calibri"/>
          <w:color w:val="000000"/>
          <w:lang w:val="en-US"/>
        </w:rPr>
        <w:t xml:space="preserve"> all the 45 day reviews, and found us to be</w:t>
      </w:r>
      <w:r w:rsidR="00A705AF" w:rsidRPr="00A705AF">
        <w:rPr>
          <w:rFonts w:ascii="Calibri" w:eastAsia="Times New Roman" w:hAnsi="Calibri" w:cs="Calibri"/>
          <w:color w:val="000000"/>
          <w:lang w:val="en-US"/>
        </w:rPr>
        <w:t xml:space="preserve"> 100% compliant at this time. The ESS policy guidelines were appropr</w:t>
      </w:r>
      <w:r w:rsidR="003B4259">
        <w:rPr>
          <w:rFonts w:ascii="Calibri" w:eastAsia="Times New Roman" w:hAnsi="Calibri" w:cs="Calibri"/>
          <w:color w:val="000000"/>
          <w:lang w:val="en-US"/>
        </w:rPr>
        <w:t>iately put on the board agenda and approved in a vote</w:t>
      </w:r>
      <w:r w:rsidR="00A705AF" w:rsidRPr="00A705AF">
        <w:rPr>
          <w:rFonts w:ascii="Calibri" w:eastAsia="Times New Roman" w:hAnsi="Calibri" w:cs="Calibri"/>
          <w:color w:val="000000"/>
          <w:lang w:val="en-US"/>
        </w:rPr>
        <w:t>. The Child Find posters are up. The Success Gaps Rubric committee met (Exhibit 2) and the report was</w:t>
      </w:r>
      <w:r w:rsidR="003B4259">
        <w:rPr>
          <w:rFonts w:ascii="Calibri" w:eastAsia="Times New Roman" w:hAnsi="Calibri" w:cs="Calibri"/>
          <w:color w:val="000000"/>
          <w:lang w:val="en-US"/>
        </w:rPr>
        <w:t xml:space="preserve"> completed and</w:t>
      </w:r>
      <w:r w:rsidR="00A705AF" w:rsidRPr="00A705AF">
        <w:rPr>
          <w:rFonts w:ascii="Calibri" w:eastAsia="Times New Roman" w:hAnsi="Calibri" w:cs="Calibri"/>
          <w:color w:val="000000"/>
          <w:lang w:val="en-US"/>
        </w:rPr>
        <w:t xml:space="preserve"> filed.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iii.</w:t>
      </w:r>
      <w:r>
        <w:rPr>
          <w:rFonts w:ascii="Calibri" w:eastAsia="Times New Roman" w:hAnsi="Calibri" w:cs="Calibri"/>
          <w:color w:val="000000"/>
          <w:lang w:val="en-US"/>
        </w:rPr>
        <w:t xml:space="preserve"> </w:t>
      </w:r>
      <w:r w:rsidR="00A705AF" w:rsidRPr="00A705AF">
        <w:rPr>
          <w:rFonts w:ascii="Calibri" w:eastAsia="Times New Roman" w:hAnsi="Calibri" w:cs="Calibri"/>
          <w:color w:val="000000"/>
          <w:lang w:val="en-US"/>
        </w:rPr>
        <w:t>Curriculum Map update: The maps continue to be in</w:t>
      </w:r>
      <w:r w:rsidR="00A72561">
        <w:rPr>
          <w:rFonts w:ascii="Calibri" w:eastAsia="Times New Roman" w:hAnsi="Calibri" w:cs="Calibri"/>
          <w:color w:val="000000"/>
          <w:lang w:val="en-US"/>
        </w:rPr>
        <w:t xml:space="preserve"> process. In math, for K-6, students are using Eureka with fidelity and</w:t>
      </w:r>
      <w:r w:rsidR="00A705AF" w:rsidRPr="00A705AF">
        <w:rPr>
          <w:rFonts w:ascii="Calibri" w:eastAsia="Times New Roman" w:hAnsi="Calibri" w:cs="Calibri"/>
          <w:color w:val="000000"/>
          <w:lang w:val="en-US"/>
        </w:rPr>
        <w:t xml:space="preserve"> reteaching</w:t>
      </w:r>
      <w:r w:rsidR="00A72561">
        <w:rPr>
          <w:rFonts w:ascii="Calibri" w:eastAsia="Times New Roman" w:hAnsi="Calibri" w:cs="Calibri"/>
          <w:color w:val="000000"/>
          <w:lang w:val="en-US"/>
        </w:rPr>
        <w:t xml:space="preserve"> is being performed when appropriate. In g</w:t>
      </w:r>
      <w:r w:rsidR="00A705AF" w:rsidRPr="00A705AF">
        <w:rPr>
          <w:rFonts w:ascii="Calibri" w:eastAsia="Times New Roman" w:hAnsi="Calibri" w:cs="Calibri"/>
          <w:color w:val="000000"/>
          <w:lang w:val="en-US"/>
        </w:rPr>
        <w:t>rades 3-6, Ms. Yao is individualizing the math curriculum and is using data to drive her instruction. The state science standards changed this year and two of our teachers will be doing a webinar to increase understanding, and they have a map for the</w:t>
      </w:r>
      <w:r w:rsidR="00A72561">
        <w:rPr>
          <w:rFonts w:ascii="Calibri" w:eastAsia="Times New Roman" w:hAnsi="Calibri" w:cs="Calibri"/>
          <w:color w:val="000000"/>
          <w:lang w:val="en-US"/>
        </w:rPr>
        <w:t>ir</w:t>
      </w:r>
      <w:r w:rsidR="00A705AF" w:rsidRPr="00A705AF">
        <w:rPr>
          <w:rFonts w:ascii="Calibri" w:eastAsia="Times New Roman" w:hAnsi="Calibri" w:cs="Calibri"/>
          <w:color w:val="000000"/>
          <w:lang w:val="en-US"/>
        </w:rPr>
        <w:t xml:space="preserve"> science teaching. For ELA, grades 2-6, Ms. Nelson is working hard to build their curriculum map and the lesson plans reflect that. Early release days are spent on furthering curriculum development. Additional curriculum still is in process of being identified for Spanish. The mandarin teachers are working toward furthering curriculum development</w:t>
      </w:r>
      <w:r w:rsidR="00A72561">
        <w:rPr>
          <w:rFonts w:ascii="Calibri" w:eastAsia="Times New Roman" w:hAnsi="Calibri" w:cs="Calibri"/>
          <w:color w:val="000000"/>
          <w:lang w:val="en-US"/>
        </w:rPr>
        <w:t xml:space="preserve"> as well</w:t>
      </w:r>
      <w:r w:rsidR="00A705AF" w:rsidRPr="00A705AF">
        <w:rPr>
          <w:rFonts w:ascii="Calibri" w:eastAsia="Times New Roman" w:hAnsi="Calibri" w:cs="Calibri"/>
          <w:color w:val="000000"/>
          <w:lang w:val="en-US"/>
        </w:rPr>
        <w:t xml:space="preserve">. All teachers understand the overarching goal of building a strong curriculum map.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E6E90" w:rsidRDefault="008E6E90" w:rsidP="008E6E90">
      <w:pPr>
        <w:spacing w:line="240" w:lineRule="auto"/>
        <w:ind w:left="1440"/>
        <w:contextualSpacing w:val="0"/>
        <w:rPr>
          <w:rFonts w:ascii="Calibri" w:eastAsia="Times New Roman" w:hAnsi="Calibri" w:cs="Calibri"/>
          <w:color w:val="000000"/>
          <w:lang w:val="en-US"/>
        </w:rPr>
      </w:pPr>
      <w:r>
        <w:rPr>
          <w:rFonts w:ascii="Times New Roman" w:eastAsia="Times New Roman" w:hAnsi="Times New Roman" w:cs="Times New Roman"/>
          <w:sz w:val="24"/>
          <w:szCs w:val="24"/>
          <w:lang w:val="en-US"/>
        </w:rPr>
        <w:t xml:space="preserve">iv. </w:t>
      </w:r>
      <w:r w:rsidR="00A705AF" w:rsidRPr="00A705AF">
        <w:rPr>
          <w:rFonts w:ascii="Calibri" w:eastAsia="Times New Roman" w:hAnsi="Calibri" w:cs="Calibri"/>
          <w:color w:val="000000"/>
          <w:lang w:val="en-US"/>
        </w:rPr>
        <w:t>Parent Conference Survey data: Exhibit 3. Overall imp</w:t>
      </w:r>
      <w:r w:rsidR="00A72561">
        <w:rPr>
          <w:rFonts w:ascii="Calibri" w:eastAsia="Times New Roman" w:hAnsi="Calibri" w:cs="Calibri"/>
          <w:color w:val="000000"/>
          <w:lang w:val="en-US"/>
        </w:rPr>
        <w:t xml:space="preserve">ression is that we need to reconsider holding parent teacher conferences in which </w:t>
      </w:r>
      <w:r w:rsidR="00A705AF" w:rsidRPr="00A705AF">
        <w:rPr>
          <w:rFonts w:ascii="Calibri" w:eastAsia="Times New Roman" w:hAnsi="Calibri" w:cs="Calibri"/>
          <w:color w:val="000000"/>
          <w:lang w:val="en-US"/>
        </w:rPr>
        <w:t>all the teachers ar</w:t>
      </w:r>
      <w:r w:rsidR="00A72561">
        <w:rPr>
          <w:rFonts w:ascii="Calibri" w:eastAsia="Times New Roman" w:hAnsi="Calibri" w:cs="Calibri"/>
          <w:color w:val="000000"/>
          <w:lang w:val="en-US"/>
        </w:rPr>
        <w:t xml:space="preserve">e together for each grade level, as opposed to separate conferences for each student.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A705AF" w:rsidRDefault="008E6E90" w:rsidP="008E6E90">
      <w:pPr>
        <w:spacing w:line="240" w:lineRule="auto"/>
        <w:ind w:left="1440"/>
        <w:contextualSpacing w:val="0"/>
        <w:rPr>
          <w:rFonts w:ascii="Calibri" w:eastAsia="Times New Roman" w:hAnsi="Calibri" w:cs="Calibri"/>
          <w:color w:val="000000"/>
          <w:lang w:val="en-US"/>
        </w:rPr>
      </w:pPr>
      <w:r>
        <w:rPr>
          <w:rFonts w:ascii="Times New Roman" w:eastAsia="Times New Roman" w:hAnsi="Times New Roman" w:cs="Times New Roman"/>
          <w:sz w:val="24"/>
          <w:szCs w:val="24"/>
          <w:lang w:val="en-US"/>
        </w:rPr>
        <w:t xml:space="preserve">v. </w:t>
      </w:r>
      <w:r w:rsidR="00A705AF" w:rsidRPr="00A705AF">
        <w:rPr>
          <w:rFonts w:ascii="Calibri" w:eastAsia="Times New Roman" w:hAnsi="Calibri" w:cs="Calibri"/>
          <w:color w:val="000000"/>
          <w:lang w:val="en-US"/>
        </w:rPr>
        <w:t>Enrollment Update: Exhibit 4; the new registration form include</w:t>
      </w:r>
      <w:r w:rsidR="00A72561">
        <w:rPr>
          <w:rFonts w:ascii="Calibri" w:eastAsia="Times New Roman" w:hAnsi="Calibri" w:cs="Calibri"/>
          <w:color w:val="000000"/>
          <w:lang w:val="en-US"/>
        </w:rPr>
        <w:t>s a question that includes how families</w:t>
      </w:r>
      <w:r w:rsidR="00A705AF" w:rsidRPr="00A705AF">
        <w:rPr>
          <w:rFonts w:ascii="Calibri" w:eastAsia="Times New Roman" w:hAnsi="Calibri" w:cs="Calibri"/>
          <w:color w:val="000000"/>
          <w:lang w:val="en-US"/>
        </w:rPr>
        <w:t xml:space="preserve"> found out about us; parents that tour get added to the future </w:t>
      </w:r>
      <w:r w:rsidR="00A72561">
        <w:rPr>
          <w:rFonts w:ascii="Calibri" w:eastAsia="Times New Roman" w:hAnsi="Calibri" w:cs="Calibri"/>
          <w:color w:val="000000"/>
          <w:lang w:val="en-US"/>
        </w:rPr>
        <w:t>dragon mailing list; w</w:t>
      </w:r>
      <w:r w:rsidR="00A705AF" w:rsidRPr="00A705AF">
        <w:rPr>
          <w:rFonts w:ascii="Calibri" w:eastAsia="Times New Roman" w:hAnsi="Calibri" w:cs="Calibri"/>
          <w:color w:val="000000"/>
          <w:lang w:val="en-US"/>
        </w:rPr>
        <w:t xml:space="preserve">e have almost 1 tour scheduled per day at this point. Michael suggested putting visiting families on a CRM, which could be included with our Microsoft Office system. Enrollment is </w:t>
      </w:r>
      <w:r w:rsidR="00A72561">
        <w:rPr>
          <w:rFonts w:ascii="Calibri" w:eastAsia="Times New Roman" w:hAnsi="Calibri" w:cs="Calibri"/>
          <w:color w:val="000000"/>
          <w:lang w:val="en-US"/>
        </w:rPr>
        <w:t xml:space="preserve">currently </w:t>
      </w:r>
      <w:r w:rsidR="00A705AF" w:rsidRPr="00A705AF">
        <w:rPr>
          <w:rFonts w:ascii="Calibri" w:eastAsia="Times New Roman" w:hAnsi="Calibri" w:cs="Calibri"/>
          <w:color w:val="000000"/>
          <w:lang w:val="en-US"/>
        </w:rPr>
        <w:t xml:space="preserve">at 81. </w:t>
      </w:r>
    </w:p>
    <w:p w:rsidR="00A72561" w:rsidRPr="00A705AF" w:rsidRDefault="00A72561" w:rsidP="008E6E90">
      <w:pPr>
        <w:spacing w:line="240" w:lineRule="auto"/>
        <w:ind w:left="1440"/>
        <w:contextualSpacing w:val="0"/>
        <w:rPr>
          <w:rFonts w:ascii="Times New Roman" w:eastAsia="Times New Roman" w:hAnsi="Times New Roman" w:cs="Times New Roman"/>
          <w:sz w:val="24"/>
          <w:szCs w:val="24"/>
          <w:lang w:val="en-US"/>
        </w:rPr>
      </w:pPr>
    </w:p>
    <w:p w:rsidR="00A705AF" w:rsidRPr="00A705AF" w:rsidRDefault="008E6E90" w:rsidP="00A72561">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 xml:space="preserve">c. </w:t>
      </w:r>
      <w:r w:rsidR="00A705AF" w:rsidRPr="00A705AF">
        <w:rPr>
          <w:rFonts w:ascii="Calibri" w:eastAsia="Times New Roman" w:hAnsi="Calibri" w:cs="Calibri"/>
          <w:color w:val="000000"/>
          <w:lang w:val="en-US"/>
        </w:rPr>
        <w:t>Accounts Receivable updates - Brittany Miller</w:t>
      </w:r>
    </w:p>
    <w:p w:rsidR="00A705AF" w:rsidRPr="00A705AF" w:rsidRDefault="00A72561" w:rsidP="00A72561">
      <w:pPr>
        <w:spacing w:line="240" w:lineRule="auto"/>
        <w:ind w:left="144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 xml:space="preserve">i. </w:t>
      </w:r>
      <w:r w:rsidR="00A705AF" w:rsidRPr="00A705AF">
        <w:rPr>
          <w:rFonts w:ascii="Calibri" w:eastAsia="Times New Roman" w:hAnsi="Calibri" w:cs="Calibri"/>
          <w:color w:val="000000"/>
          <w:lang w:val="en-US"/>
        </w:rPr>
        <w:t xml:space="preserve">Account Receivable Hardship Requests: We have ~$13,000 overdue in accounts receivable. Brittany and Renita have been in communication with </w:t>
      </w:r>
      <w:r>
        <w:rPr>
          <w:rFonts w:ascii="Calibri" w:eastAsia="Times New Roman" w:hAnsi="Calibri" w:cs="Calibri"/>
          <w:color w:val="000000"/>
          <w:lang w:val="en-US"/>
        </w:rPr>
        <w:t xml:space="preserve">many of </w:t>
      </w:r>
      <w:r w:rsidR="00A705AF" w:rsidRPr="00A705AF">
        <w:rPr>
          <w:rFonts w:ascii="Calibri" w:eastAsia="Times New Roman" w:hAnsi="Calibri" w:cs="Calibri"/>
          <w:color w:val="000000"/>
          <w:lang w:val="en-US"/>
        </w:rPr>
        <w:t xml:space="preserve">the families on the list. We now have a series of letters that have been sent home to alert families when they are overdue at different levels. Four letters have gone out. The plan is for letters to go out </w:t>
      </w:r>
      <w:r>
        <w:rPr>
          <w:rFonts w:ascii="Calibri" w:eastAsia="Times New Roman" w:hAnsi="Calibri" w:cs="Calibri"/>
          <w:color w:val="000000"/>
          <w:lang w:val="en-US"/>
        </w:rPr>
        <w:t>weekly with different restrictions at</w:t>
      </w:r>
      <w:r w:rsidR="00A705AF" w:rsidRPr="00A705AF">
        <w:rPr>
          <w:rFonts w:ascii="Calibri" w:eastAsia="Times New Roman" w:hAnsi="Calibri" w:cs="Calibri"/>
          <w:color w:val="000000"/>
          <w:lang w:val="en-US"/>
        </w:rPr>
        <w:t xml:space="preserve"> 30/60/90 days and to follow the protocol previously </w:t>
      </w:r>
      <w:r>
        <w:rPr>
          <w:rFonts w:ascii="Calibri" w:eastAsia="Times New Roman" w:hAnsi="Calibri" w:cs="Calibri"/>
          <w:color w:val="000000"/>
          <w:lang w:val="en-US"/>
        </w:rPr>
        <w:t>voted</w:t>
      </w:r>
      <w:r w:rsidR="00A705AF" w:rsidRPr="00A705AF">
        <w:rPr>
          <w:rFonts w:ascii="Calibri" w:eastAsia="Times New Roman" w:hAnsi="Calibri" w:cs="Calibri"/>
          <w:color w:val="000000"/>
          <w:lang w:val="en-US"/>
        </w:rPr>
        <w:t xml:space="preserve"> upon</w:t>
      </w:r>
      <w:r>
        <w:rPr>
          <w:rFonts w:ascii="Calibri" w:eastAsia="Times New Roman" w:hAnsi="Calibri" w:cs="Calibri"/>
          <w:color w:val="000000"/>
          <w:lang w:val="en-US"/>
        </w:rPr>
        <w:t xml:space="preserve"> in a prior board meeting</w:t>
      </w:r>
      <w:r w:rsidR="00A705AF" w:rsidRPr="00A705AF">
        <w:rPr>
          <w:rFonts w:ascii="Calibri" w:eastAsia="Times New Roman" w:hAnsi="Calibri" w:cs="Calibri"/>
          <w:color w:val="000000"/>
          <w:lang w:val="en-US"/>
        </w:rPr>
        <w:t xml:space="preserve">. </w:t>
      </w:r>
      <w:r w:rsidRPr="00A705AF">
        <w:rPr>
          <w:rFonts w:ascii="Calibri" w:eastAsia="Times New Roman" w:hAnsi="Calibri" w:cs="Calibri"/>
          <w:color w:val="000000"/>
          <w:lang w:val="en-US"/>
        </w:rPr>
        <w:t>When we get to the point of the children being removed from services and the family has not responded with a payment plan, and the decision for collection is to be determined, that will be the point when the board needs to vote to implement sending the account to collection.</w:t>
      </w:r>
    </w:p>
    <w:p w:rsidR="00A705AF" w:rsidRDefault="00A705AF" w:rsidP="008E6E90">
      <w:pPr>
        <w:spacing w:line="240" w:lineRule="auto"/>
        <w:ind w:left="1440" w:firstLine="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We are not contracted with </w:t>
      </w:r>
      <w:r w:rsidR="00A72561">
        <w:rPr>
          <w:rFonts w:ascii="Calibri" w:eastAsia="Times New Roman" w:hAnsi="Calibri" w:cs="Calibri"/>
          <w:color w:val="000000"/>
          <w:lang w:val="en-US"/>
        </w:rPr>
        <w:t>DES for</w:t>
      </w:r>
      <w:r w:rsidRPr="00A705AF">
        <w:rPr>
          <w:rFonts w:ascii="Calibri" w:eastAsia="Times New Roman" w:hAnsi="Calibri" w:cs="Calibri"/>
          <w:color w:val="000000"/>
          <w:lang w:val="en-US"/>
        </w:rPr>
        <w:t xml:space="preserve"> payment</w:t>
      </w:r>
      <w:r w:rsidR="00A72561">
        <w:rPr>
          <w:rFonts w:ascii="Calibri" w:eastAsia="Times New Roman" w:hAnsi="Calibri" w:cs="Calibri"/>
          <w:color w:val="000000"/>
          <w:lang w:val="en-US"/>
        </w:rPr>
        <w:t xml:space="preserve"> assistance</w:t>
      </w:r>
      <w:r w:rsidRPr="00A705AF">
        <w:rPr>
          <w:rFonts w:ascii="Calibri" w:eastAsia="Times New Roman" w:hAnsi="Calibri" w:cs="Calibri"/>
          <w:color w:val="000000"/>
          <w:lang w:val="en-US"/>
        </w:rPr>
        <w:t xml:space="preserve"> for half day K for students </w:t>
      </w:r>
      <w:r w:rsidR="00A72561">
        <w:rPr>
          <w:rFonts w:ascii="Calibri" w:eastAsia="Times New Roman" w:hAnsi="Calibri" w:cs="Calibri"/>
          <w:color w:val="000000"/>
          <w:lang w:val="en-US"/>
        </w:rPr>
        <w:t xml:space="preserve">of </w:t>
      </w:r>
      <w:r w:rsidRPr="00A705AF">
        <w:rPr>
          <w:rFonts w:ascii="Calibri" w:eastAsia="Times New Roman" w:hAnsi="Calibri" w:cs="Calibri"/>
          <w:color w:val="000000"/>
          <w:lang w:val="en-US"/>
        </w:rPr>
        <w:t>families that qualify</w:t>
      </w:r>
      <w:r w:rsidR="00A72561">
        <w:rPr>
          <w:rFonts w:ascii="Calibri" w:eastAsia="Times New Roman" w:hAnsi="Calibri" w:cs="Calibri"/>
          <w:color w:val="000000"/>
          <w:lang w:val="en-US"/>
        </w:rPr>
        <w:t xml:space="preserve"> financially. Per DES, we</w:t>
      </w:r>
      <w:r w:rsidRPr="00A705AF">
        <w:rPr>
          <w:rFonts w:ascii="Calibri" w:eastAsia="Times New Roman" w:hAnsi="Calibri" w:cs="Calibri"/>
          <w:color w:val="000000"/>
          <w:lang w:val="en-US"/>
        </w:rPr>
        <w:t xml:space="preserve"> don’t have enough students t</w:t>
      </w:r>
      <w:r w:rsidR="00A72561">
        <w:rPr>
          <w:rFonts w:ascii="Calibri" w:eastAsia="Times New Roman" w:hAnsi="Calibri" w:cs="Calibri"/>
          <w:color w:val="000000"/>
          <w:lang w:val="en-US"/>
        </w:rPr>
        <w:t>o operate on a contract with them</w:t>
      </w:r>
      <w:r w:rsidRPr="00A705AF">
        <w:rPr>
          <w:rFonts w:ascii="Calibri" w:eastAsia="Times New Roman" w:hAnsi="Calibri" w:cs="Calibri"/>
          <w:color w:val="000000"/>
          <w:lang w:val="en-US"/>
        </w:rPr>
        <w:t>. Family 15 is contracted with DES but DES won’t pay the ½ day K fee for their ch</w:t>
      </w:r>
      <w:r w:rsidR="00A72561">
        <w:rPr>
          <w:rFonts w:ascii="Calibri" w:eastAsia="Times New Roman" w:hAnsi="Calibri" w:cs="Calibri"/>
          <w:color w:val="000000"/>
          <w:lang w:val="en-US"/>
        </w:rPr>
        <w:t xml:space="preserve">ild to go to our school, but would pay the fee for them to attend a different larger school. </w:t>
      </w:r>
      <w:r w:rsidRPr="00A705AF">
        <w:rPr>
          <w:rFonts w:ascii="Calibri" w:eastAsia="Times New Roman" w:hAnsi="Calibri" w:cs="Calibri"/>
          <w:color w:val="000000"/>
          <w:lang w:val="en-US"/>
        </w:rPr>
        <w:t xml:space="preserve"> </w:t>
      </w:r>
      <w:r w:rsidR="00A72561">
        <w:rPr>
          <w:rFonts w:ascii="Calibri" w:eastAsia="Times New Roman" w:hAnsi="Calibri" w:cs="Calibri"/>
          <w:color w:val="000000"/>
          <w:lang w:val="en-US"/>
        </w:rPr>
        <w:t xml:space="preserve">This issue will need to be voted on below. </w:t>
      </w:r>
    </w:p>
    <w:p w:rsidR="008E6E90" w:rsidRPr="00A705AF" w:rsidRDefault="008E6E90" w:rsidP="008E6E90">
      <w:pPr>
        <w:spacing w:line="240" w:lineRule="auto"/>
        <w:ind w:left="1440" w:firstLine="720"/>
        <w:contextualSpacing w:val="0"/>
        <w:rPr>
          <w:rFonts w:ascii="Times New Roman" w:eastAsia="Times New Roman" w:hAnsi="Times New Roman" w:cs="Times New Roman"/>
          <w:sz w:val="24"/>
          <w:szCs w:val="24"/>
          <w:lang w:val="en-US"/>
        </w:rPr>
      </w:pPr>
    </w:p>
    <w:p w:rsidR="008E6E90" w:rsidRDefault="00A705AF" w:rsidP="00A72561">
      <w:pPr>
        <w:spacing w:line="240" w:lineRule="auto"/>
        <w:ind w:left="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d.  </w:t>
      </w:r>
      <w:r w:rsidR="00A72561">
        <w:rPr>
          <w:rFonts w:ascii="Calibri" w:eastAsia="Times New Roman" w:hAnsi="Calibri" w:cs="Calibri"/>
          <w:color w:val="000000"/>
          <w:lang w:val="en-US"/>
        </w:rPr>
        <w:t xml:space="preserve">CINTAS 5-year inspection: The two </w:t>
      </w:r>
      <w:r w:rsidRPr="00A705AF">
        <w:rPr>
          <w:rFonts w:ascii="Calibri" w:eastAsia="Times New Roman" w:hAnsi="Calibri" w:cs="Calibri"/>
          <w:color w:val="000000"/>
          <w:lang w:val="en-US"/>
        </w:rPr>
        <w:t>1-year inspections on the fire system have been completed and paid</w:t>
      </w:r>
      <w:r w:rsidR="00A72561">
        <w:rPr>
          <w:rFonts w:ascii="Calibri" w:eastAsia="Times New Roman" w:hAnsi="Calibri" w:cs="Calibri"/>
          <w:color w:val="000000"/>
          <w:lang w:val="en-US"/>
        </w:rPr>
        <w:t xml:space="preserve"> for</w:t>
      </w:r>
      <w:r w:rsidRPr="00A705AF">
        <w:rPr>
          <w:rFonts w:ascii="Calibri" w:eastAsia="Times New Roman" w:hAnsi="Calibri" w:cs="Calibri"/>
          <w:color w:val="000000"/>
          <w:lang w:val="en-US"/>
        </w:rPr>
        <w:t xml:space="preserve">. The only thing is that CINTAS is now recommending a 5-year internal inspection that needs to be completed every 5 years. We have not heard back from the Temple regarding who pays for this. Overall, the Temple continues to be highly unresponsive to email and phone questions. Tomorrow, Renita will re-send the email and cc the board, and if they continue to be unresponsive, then we will go up the ladder to get the answers we need. Allison thinks </w:t>
      </w:r>
      <w:r w:rsidR="00A72561">
        <w:rPr>
          <w:rFonts w:ascii="Calibri" w:eastAsia="Times New Roman" w:hAnsi="Calibri" w:cs="Calibri"/>
          <w:color w:val="000000"/>
          <w:lang w:val="en-US"/>
        </w:rPr>
        <w:t>we need to write a letter to the Temple</w:t>
      </w:r>
      <w:r w:rsidRPr="00A705AF">
        <w:rPr>
          <w:rFonts w:ascii="Calibri" w:eastAsia="Times New Roman" w:hAnsi="Calibri" w:cs="Calibri"/>
          <w:color w:val="000000"/>
          <w:lang w:val="en-US"/>
        </w:rPr>
        <w:t xml:space="preserve"> about the difficulty</w:t>
      </w:r>
      <w:r w:rsidR="00A72561">
        <w:rPr>
          <w:rFonts w:ascii="Calibri" w:eastAsia="Times New Roman" w:hAnsi="Calibri" w:cs="Calibri"/>
          <w:color w:val="000000"/>
          <w:lang w:val="en-US"/>
        </w:rPr>
        <w:t xml:space="preserve"> we have had with communication and</w:t>
      </w:r>
      <w:r w:rsidRPr="00A705AF">
        <w:rPr>
          <w:rFonts w:ascii="Calibri" w:eastAsia="Times New Roman" w:hAnsi="Calibri" w:cs="Calibri"/>
          <w:color w:val="000000"/>
          <w:lang w:val="en-US"/>
        </w:rPr>
        <w:t xml:space="preserve"> timely answers. Since last month, Brittany and Renita have starting putting everything in writing to help document the poor</w:t>
      </w:r>
      <w:r w:rsidR="00A72561">
        <w:rPr>
          <w:rFonts w:ascii="Calibri" w:eastAsia="Times New Roman" w:hAnsi="Calibri" w:cs="Calibri"/>
          <w:color w:val="000000"/>
          <w:lang w:val="en-US"/>
        </w:rPr>
        <w:t xml:space="preserve"> responsiveness. Plan is for a repeat </w:t>
      </w:r>
      <w:r w:rsidRPr="00A705AF">
        <w:rPr>
          <w:rFonts w:ascii="Calibri" w:eastAsia="Times New Roman" w:hAnsi="Calibri" w:cs="Calibri"/>
          <w:color w:val="000000"/>
          <w:lang w:val="en-US"/>
        </w:rPr>
        <w:t>email</w:t>
      </w:r>
      <w:r w:rsidR="00A72561">
        <w:rPr>
          <w:rFonts w:ascii="Calibri" w:eastAsia="Times New Roman" w:hAnsi="Calibri" w:cs="Calibri"/>
          <w:color w:val="000000"/>
          <w:lang w:val="en-US"/>
        </w:rPr>
        <w:t xml:space="preserve"> tomorrow,</w:t>
      </w:r>
      <w:r w:rsidRPr="00A705AF">
        <w:rPr>
          <w:rFonts w:ascii="Calibri" w:eastAsia="Times New Roman" w:hAnsi="Calibri" w:cs="Calibri"/>
          <w:color w:val="000000"/>
          <w:lang w:val="en-US"/>
        </w:rPr>
        <w:t xml:space="preserve"> then a follow-up from the board requesting a face to face meeting if no response </w:t>
      </w:r>
      <w:r w:rsidR="00A72561">
        <w:rPr>
          <w:rFonts w:ascii="Calibri" w:eastAsia="Times New Roman" w:hAnsi="Calibri" w:cs="Calibri"/>
          <w:color w:val="000000"/>
          <w:lang w:val="en-US"/>
        </w:rPr>
        <w:t xml:space="preserve">is received </w:t>
      </w:r>
      <w:r w:rsidRPr="00A705AF">
        <w:rPr>
          <w:rFonts w:ascii="Calibri" w:eastAsia="Times New Roman" w:hAnsi="Calibri" w:cs="Calibri"/>
          <w:color w:val="000000"/>
          <w:lang w:val="en-US"/>
        </w:rPr>
        <w:t xml:space="preserve">within 24 hours. </w:t>
      </w:r>
    </w:p>
    <w:p w:rsidR="008E6E90" w:rsidRDefault="008E6E90" w:rsidP="008E6E90">
      <w:pPr>
        <w:spacing w:line="240" w:lineRule="auto"/>
        <w:ind w:left="1440"/>
        <w:contextualSpacing w:val="0"/>
        <w:rPr>
          <w:rFonts w:ascii="Calibri" w:eastAsia="Times New Roman" w:hAnsi="Calibri" w:cs="Calibri"/>
          <w:color w:val="000000"/>
          <w:lang w:val="en-US"/>
        </w:rPr>
      </w:pPr>
    </w:p>
    <w:p w:rsidR="00A705AF" w:rsidRPr="008E6E90" w:rsidRDefault="008E6E90" w:rsidP="00A72561">
      <w:pPr>
        <w:spacing w:line="240" w:lineRule="auto"/>
        <w:ind w:left="720"/>
        <w:contextualSpacing w:val="0"/>
        <w:rPr>
          <w:rFonts w:ascii="Calibri" w:eastAsia="Times New Roman" w:hAnsi="Calibri" w:cs="Calibri"/>
          <w:color w:val="000000"/>
          <w:lang w:val="en-US"/>
        </w:rPr>
      </w:pPr>
      <w:r w:rsidRPr="008E6E90">
        <w:rPr>
          <w:rFonts w:ascii="Calibri" w:eastAsia="Times New Roman" w:hAnsi="Calibri" w:cs="Calibri"/>
          <w:color w:val="000000"/>
          <w:lang w:val="en-US"/>
        </w:rPr>
        <w:t>e.</w:t>
      </w:r>
      <w:r>
        <w:rPr>
          <w:rFonts w:ascii="Calibri" w:eastAsia="Times New Roman" w:hAnsi="Calibri" w:cs="Calibri"/>
          <w:color w:val="000000"/>
          <w:lang w:val="en-US"/>
        </w:rPr>
        <w:t xml:space="preserve">  </w:t>
      </w:r>
      <w:r w:rsidR="00A705AF" w:rsidRPr="008E6E90">
        <w:rPr>
          <w:rFonts w:ascii="Calibri" w:eastAsia="Times New Roman" w:hAnsi="Calibri" w:cs="Calibri"/>
          <w:color w:val="000000"/>
          <w:lang w:val="en-US"/>
        </w:rPr>
        <w:t>Smore license quote: Right now the weekly newsletter is put together using Smore, which is easy and convenient</w:t>
      </w:r>
      <w:r w:rsidR="00A72561">
        <w:rPr>
          <w:rFonts w:ascii="Calibri" w:eastAsia="Times New Roman" w:hAnsi="Calibri" w:cs="Calibri"/>
          <w:color w:val="000000"/>
          <w:lang w:val="en-US"/>
        </w:rPr>
        <w:t>, and saves hours of time</w:t>
      </w:r>
      <w:r w:rsidR="00A705AF" w:rsidRPr="008E6E90">
        <w:rPr>
          <w:rFonts w:ascii="Calibri" w:eastAsia="Times New Roman" w:hAnsi="Calibri" w:cs="Calibri"/>
          <w:color w:val="000000"/>
          <w:lang w:val="en-US"/>
        </w:rPr>
        <w:t xml:space="preserve">. The amount for up to 10 users </w:t>
      </w:r>
      <w:r w:rsidR="00A72561">
        <w:rPr>
          <w:rFonts w:ascii="Calibri" w:eastAsia="Times New Roman" w:hAnsi="Calibri" w:cs="Calibri"/>
          <w:color w:val="000000"/>
          <w:lang w:val="en-US"/>
        </w:rPr>
        <w:t xml:space="preserve">is $499 for the year, and </w:t>
      </w:r>
      <w:r w:rsidR="00A705AF" w:rsidRPr="008E6E90">
        <w:rPr>
          <w:rFonts w:ascii="Calibri" w:eastAsia="Times New Roman" w:hAnsi="Calibri" w:cs="Calibri"/>
          <w:color w:val="000000"/>
          <w:lang w:val="en-US"/>
        </w:rPr>
        <w:t xml:space="preserve">$999 for 15 users. </w:t>
      </w:r>
      <w:r w:rsidR="00A72561">
        <w:rPr>
          <w:rFonts w:ascii="Calibri" w:eastAsia="Times New Roman" w:hAnsi="Calibri" w:cs="Calibri"/>
          <w:color w:val="000000"/>
          <w:lang w:val="en-US"/>
        </w:rPr>
        <w:t>The $499 plan is being phased out but w</w:t>
      </w:r>
      <w:r w:rsidR="00A705AF" w:rsidRPr="008E6E90">
        <w:rPr>
          <w:rFonts w:ascii="Calibri" w:eastAsia="Times New Roman" w:hAnsi="Calibri" w:cs="Calibri"/>
          <w:color w:val="000000"/>
          <w:lang w:val="en-US"/>
        </w:rPr>
        <w:t>e have been offe</w:t>
      </w:r>
      <w:r w:rsidR="00A72561">
        <w:rPr>
          <w:rFonts w:ascii="Calibri" w:eastAsia="Times New Roman" w:hAnsi="Calibri" w:cs="Calibri"/>
          <w:color w:val="000000"/>
          <w:lang w:val="en-US"/>
        </w:rPr>
        <w:t xml:space="preserve">red the $499 for this next year. </w:t>
      </w:r>
    </w:p>
    <w:p w:rsidR="008E6E90" w:rsidRPr="008E6E90" w:rsidRDefault="008E6E90" w:rsidP="008E6E90">
      <w:pPr>
        <w:pStyle w:val="ListParagraph"/>
        <w:spacing w:line="240" w:lineRule="auto"/>
        <w:ind w:left="1080"/>
        <w:contextualSpacing w:val="0"/>
        <w:rPr>
          <w:rFonts w:ascii="Times New Roman" w:eastAsia="Times New Roman" w:hAnsi="Times New Roman" w:cs="Times New Roman"/>
          <w:sz w:val="24"/>
          <w:szCs w:val="24"/>
          <w:lang w:val="en-US"/>
        </w:rPr>
      </w:pPr>
    </w:p>
    <w:p w:rsidR="00A705AF" w:rsidRPr="008E6E90" w:rsidRDefault="008E6E90" w:rsidP="00A72561">
      <w:pPr>
        <w:spacing w:line="240" w:lineRule="auto"/>
        <w:ind w:left="720"/>
        <w:contextualSpacing w:val="0"/>
        <w:rPr>
          <w:rFonts w:ascii="Calibri" w:eastAsia="Times New Roman" w:hAnsi="Calibri" w:cs="Calibri"/>
          <w:color w:val="000000"/>
          <w:lang w:val="en-US"/>
        </w:rPr>
      </w:pPr>
      <w:r w:rsidRPr="008E6E90">
        <w:rPr>
          <w:rFonts w:ascii="Calibri" w:eastAsia="Times New Roman" w:hAnsi="Calibri" w:cs="Calibri"/>
          <w:color w:val="000000"/>
          <w:lang w:val="en-US"/>
        </w:rPr>
        <w:t>f.</w:t>
      </w:r>
      <w:r>
        <w:rPr>
          <w:rFonts w:ascii="Calibri" w:eastAsia="Times New Roman" w:hAnsi="Calibri" w:cs="Calibri"/>
          <w:color w:val="000000"/>
          <w:lang w:val="en-US"/>
        </w:rPr>
        <w:t xml:space="preserve"> </w:t>
      </w:r>
      <w:r w:rsidR="00A705AF" w:rsidRPr="008E6E90">
        <w:rPr>
          <w:rFonts w:ascii="Calibri" w:eastAsia="Times New Roman" w:hAnsi="Calibri" w:cs="Calibri"/>
          <w:color w:val="000000"/>
          <w:lang w:val="en-US"/>
        </w:rPr>
        <w:t xml:space="preserve">Redaction of Vargas’ letter of resignation: Ms. Rosario Vargas previously submitted a resignation letter, but quickly sent in a letter retracting her resignation. </w:t>
      </w:r>
    </w:p>
    <w:p w:rsidR="008E6E90" w:rsidRPr="008E6E90" w:rsidRDefault="008E6E90" w:rsidP="008E6E90">
      <w:pPr>
        <w:ind w:left="1440"/>
        <w:rPr>
          <w:rFonts w:ascii="Times New Roman" w:hAnsi="Times New Roman" w:cs="Times New Roman"/>
          <w:sz w:val="24"/>
          <w:szCs w:val="24"/>
          <w:lang w:val="en-US"/>
        </w:rPr>
      </w:pPr>
    </w:p>
    <w:p w:rsidR="00A705AF" w:rsidRPr="00A72561" w:rsidRDefault="00A705AF" w:rsidP="00A72561">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g.  Pretest Data (Presentation by Renee Gallegos or Renita Myers): </w:t>
      </w:r>
      <w:r w:rsidR="00A72561">
        <w:rPr>
          <w:rFonts w:ascii="Times New Roman" w:eastAsia="Times New Roman" w:hAnsi="Times New Roman" w:cs="Times New Roman"/>
          <w:sz w:val="24"/>
          <w:szCs w:val="24"/>
          <w:lang w:val="en-US"/>
        </w:rPr>
        <w:t xml:space="preserve"> </w:t>
      </w:r>
      <w:r w:rsidRPr="00A705AF">
        <w:rPr>
          <w:rFonts w:ascii="Calibri" w:eastAsia="Times New Roman" w:hAnsi="Calibri" w:cs="Calibri"/>
          <w:color w:val="000000"/>
          <w:lang w:val="en-US"/>
        </w:rPr>
        <w:t>Renee put together the pre-</w:t>
      </w:r>
      <w:r w:rsidR="008345B6">
        <w:rPr>
          <w:rFonts w:ascii="Calibri" w:eastAsia="Times New Roman" w:hAnsi="Calibri" w:cs="Calibri"/>
          <w:color w:val="000000"/>
          <w:lang w:val="en-US"/>
        </w:rPr>
        <w:t>test data, but s</w:t>
      </w:r>
      <w:r w:rsidRPr="00A705AF">
        <w:rPr>
          <w:rFonts w:ascii="Calibri" w:eastAsia="Times New Roman" w:hAnsi="Calibri" w:cs="Calibri"/>
          <w:color w:val="000000"/>
          <w:lang w:val="en-US"/>
        </w:rPr>
        <w:t>he is not here tonight to present it.  We will put on the next agenda given the</w:t>
      </w:r>
      <w:r w:rsidR="00A72561">
        <w:rPr>
          <w:rFonts w:ascii="Calibri" w:eastAsia="Times New Roman" w:hAnsi="Calibri" w:cs="Calibri"/>
          <w:color w:val="000000"/>
          <w:lang w:val="en-US"/>
        </w:rPr>
        <w:t xml:space="preserve"> substantial amount of </w:t>
      </w:r>
      <w:r w:rsidRPr="00A705AF">
        <w:rPr>
          <w:rFonts w:ascii="Calibri" w:eastAsia="Times New Roman" w:hAnsi="Calibri" w:cs="Calibri"/>
          <w:color w:val="000000"/>
          <w:lang w:val="en-US"/>
        </w:rPr>
        <w:t xml:space="preserve">time needed to go over it comprehensively. </w:t>
      </w:r>
      <w:r w:rsidR="008345B6">
        <w:rPr>
          <w:rFonts w:ascii="Calibri" w:eastAsia="Times New Roman" w:hAnsi="Calibri" w:cs="Calibri"/>
          <w:color w:val="000000"/>
          <w:lang w:val="en-US"/>
        </w:rPr>
        <w:t>Renita</w:t>
      </w:r>
      <w:r w:rsidRPr="00A705AF">
        <w:rPr>
          <w:rFonts w:ascii="Calibri" w:eastAsia="Times New Roman" w:hAnsi="Calibri" w:cs="Calibri"/>
          <w:color w:val="000000"/>
          <w:lang w:val="en-US"/>
        </w:rPr>
        <w:t xml:space="preserve"> will </w:t>
      </w:r>
      <w:r w:rsidR="008345B6">
        <w:rPr>
          <w:rFonts w:ascii="Calibri" w:eastAsia="Times New Roman" w:hAnsi="Calibri" w:cs="Calibri"/>
          <w:color w:val="000000"/>
          <w:lang w:val="en-US"/>
        </w:rPr>
        <w:t xml:space="preserve">also </w:t>
      </w:r>
      <w:r w:rsidRPr="00A705AF">
        <w:rPr>
          <w:rFonts w:ascii="Calibri" w:eastAsia="Times New Roman" w:hAnsi="Calibri" w:cs="Calibri"/>
          <w:color w:val="000000"/>
          <w:lang w:val="en-US"/>
        </w:rPr>
        <w:t>present some of the data</w:t>
      </w:r>
      <w:r w:rsidR="008345B6">
        <w:rPr>
          <w:rFonts w:ascii="Calibri" w:eastAsia="Times New Roman" w:hAnsi="Calibri" w:cs="Calibri"/>
          <w:color w:val="000000"/>
          <w:lang w:val="en-US"/>
        </w:rPr>
        <w:t xml:space="preserve"> to families </w:t>
      </w:r>
      <w:r w:rsidRPr="00A705AF">
        <w:rPr>
          <w:rFonts w:ascii="Calibri" w:eastAsia="Times New Roman" w:hAnsi="Calibri" w:cs="Calibri"/>
          <w:color w:val="000000"/>
          <w:lang w:val="en-US"/>
        </w:rPr>
        <w:t xml:space="preserve">in the first few minutes of the winter performance on Dec 19th. </w:t>
      </w:r>
    </w:p>
    <w:p w:rsidR="008E6E90" w:rsidRPr="00A705AF"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345B6" w:rsidRDefault="008E6E90" w:rsidP="008345B6">
      <w:pPr>
        <w:spacing w:line="240" w:lineRule="auto"/>
        <w:ind w:left="720"/>
        <w:contextualSpacing w:val="0"/>
        <w:rPr>
          <w:rFonts w:ascii="Calibri" w:eastAsia="Times New Roman" w:hAnsi="Calibri" w:cs="Calibri"/>
          <w:color w:val="222222"/>
          <w:shd w:val="clear" w:color="auto" w:fill="FFFFFF"/>
          <w:lang w:val="en-US"/>
        </w:rPr>
      </w:pPr>
      <w:r>
        <w:rPr>
          <w:rFonts w:ascii="Calibri" w:eastAsia="Times New Roman" w:hAnsi="Calibri" w:cs="Calibri"/>
          <w:color w:val="222222"/>
          <w:shd w:val="clear" w:color="auto" w:fill="FFFFFF"/>
          <w:lang w:val="en-US"/>
        </w:rPr>
        <w:t>h.  </w:t>
      </w:r>
      <w:r w:rsidR="00A705AF" w:rsidRPr="00A705AF">
        <w:rPr>
          <w:rFonts w:ascii="Calibri" w:eastAsia="Times New Roman" w:hAnsi="Calibri" w:cs="Calibri"/>
          <w:color w:val="222222"/>
          <w:shd w:val="clear" w:color="auto" w:fill="FFFFFF"/>
          <w:lang w:val="en-US"/>
        </w:rPr>
        <w:t xml:space="preserve">School and Teacher surveys: At our last board meeting, </w:t>
      </w:r>
      <w:r w:rsidR="008345B6">
        <w:rPr>
          <w:rFonts w:ascii="Calibri" w:eastAsia="Times New Roman" w:hAnsi="Calibri" w:cs="Calibri"/>
          <w:color w:val="222222"/>
          <w:shd w:val="clear" w:color="auto" w:fill="FFFFFF"/>
          <w:lang w:val="en-US"/>
        </w:rPr>
        <w:t xml:space="preserve">we discussed that </w:t>
      </w:r>
      <w:r w:rsidR="00A705AF" w:rsidRPr="00A705AF">
        <w:rPr>
          <w:rFonts w:ascii="Calibri" w:eastAsia="Times New Roman" w:hAnsi="Calibri" w:cs="Calibri"/>
          <w:color w:val="222222"/>
          <w:shd w:val="clear" w:color="auto" w:fill="FFFFFF"/>
          <w:lang w:val="en-US"/>
        </w:rPr>
        <w:t>school and teacher surveys will be sent out at the end of January. Allison has the set of questions from last year</w:t>
      </w:r>
      <w:r w:rsidR="008345B6">
        <w:rPr>
          <w:rFonts w:ascii="Calibri" w:eastAsia="Times New Roman" w:hAnsi="Calibri" w:cs="Calibri"/>
          <w:color w:val="222222"/>
          <w:shd w:val="clear" w:color="auto" w:fill="FFFFFF"/>
          <w:lang w:val="en-US"/>
        </w:rPr>
        <w:t xml:space="preserve"> and will provide it to Renita. Goal is to have the data in time to use </w:t>
      </w:r>
      <w:r w:rsidR="00A705AF" w:rsidRPr="00A705AF">
        <w:rPr>
          <w:rFonts w:ascii="Calibri" w:eastAsia="Times New Roman" w:hAnsi="Calibri" w:cs="Calibri"/>
          <w:color w:val="222222"/>
          <w:shd w:val="clear" w:color="auto" w:fill="FFFFFF"/>
          <w:lang w:val="en-US"/>
        </w:rPr>
        <w:t xml:space="preserve">for </w:t>
      </w:r>
      <w:r w:rsidR="008345B6">
        <w:rPr>
          <w:rFonts w:ascii="Calibri" w:eastAsia="Times New Roman" w:hAnsi="Calibri" w:cs="Calibri"/>
          <w:color w:val="222222"/>
          <w:shd w:val="clear" w:color="auto" w:fill="FFFFFF"/>
          <w:lang w:val="en-US"/>
        </w:rPr>
        <w:t xml:space="preserve">part of the </w:t>
      </w:r>
      <w:r w:rsidR="00A705AF" w:rsidRPr="00A705AF">
        <w:rPr>
          <w:rFonts w:ascii="Calibri" w:eastAsia="Times New Roman" w:hAnsi="Calibri" w:cs="Calibri"/>
          <w:color w:val="222222"/>
          <w:shd w:val="clear" w:color="auto" w:fill="FFFFFF"/>
          <w:lang w:val="en-US"/>
        </w:rPr>
        <w:t xml:space="preserve">301 payment determination. There are a couple parents </w:t>
      </w:r>
      <w:r w:rsidR="008345B6">
        <w:rPr>
          <w:rFonts w:ascii="Calibri" w:eastAsia="Times New Roman" w:hAnsi="Calibri" w:cs="Calibri"/>
          <w:color w:val="222222"/>
          <w:shd w:val="clear" w:color="auto" w:fill="FFFFFF"/>
          <w:lang w:val="en-US"/>
        </w:rPr>
        <w:t>from the PTO who have volunteered to join</w:t>
      </w:r>
      <w:r w:rsidR="00A705AF" w:rsidRPr="00A705AF">
        <w:rPr>
          <w:rFonts w:ascii="Calibri" w:eastAsia="Times New Roman" w:hAnsi="Calibri" w:cs="Calibri"/>
          <w:color w:val="222222"/>
          <w:shd w:val="clear" w:color="auto" w:fill="FFFFFF"/>
          <w:lang w:val="en-US"/>
        </w:rPr>
        <w:t xml:space="preserve"> a committee to help develop the questions</w:t>
      </w:r>
      <w:r w:rsidR="008345B6">
        <w:rPr>
          <w:rFonts w:ascii="Calibri" w:eastAsia="Times New Roman" w:hAnsi="Calibri" w:cs="Calibri"/>
          <w:color w:val="222222"/>
          <w:shd w:val="clear" w:color="auto" w:fill="FFFFFF"/>
          <w:lang w:val="en-US"/>
        </w:rPr>
        <w:t xml:space="preserve"> that will go out to parents</w:t>
      </w:r>
      <w:r w:rsidR="00A705AF" w:rsidRPr="00A705AF">
        <w:rPr>
          <w:rFonts w:ascii="Calibri" w:eastAsia="Times New Roman" w:hAnsi="Calibri" w:cs="Calibri"/>
          <w:color w:val="222222"/>
          <w:shd w:val="clear" w:color="auto" w:fill="FFFFFF"/>
          <w:lang w:val="en-US"/>
        </w:rPr>
        <w:t xml:space="preserve">. </w:t>
      </w:r>
    </w:p>
    <w:p w:rsidR="008345B6" w:rsidRDefault="008345B6" w:rsidP="008345B6">
      <w:pPr>
        <w:spacing w:line="240" w:lineRule="auto"/>
        <w:ind w:left="720"/>
        <w:contextualSpacing w:val="0"/>
        <w:rPr>
          <w:rFonts w:ascii="Calibri" w:eastAsia="Times New Roman" w:hAnsi="Calibri" w:cs="Calibri"/>
          <w:color w:val="222222"/>
          <w:shd w:val="clear" w:color="auto" w:fill="FFFFFF"/>
          <w:lang w:val="en-US"/>
        </w:rPr>
      </w:pPr>
    </w:p>
    <w:p w:rsidR="008345B6" w:rsidRPr="008345B6" w:rsidRDefault="008345B6" w:rsidP="008345B6">
      <w:pPr>
        <w:spacing w:line="240" w:lineRule="auto"/>
        <w:ind w:left="720"/>
        <w:contextualSpacing w:val="0"/>
        <w:rPr>
          <w:rFonts w:ascii="Calibri" w:eastAsia="Times New Roman" w:hAnsi="Calibri" w:cs="Calibri"/>
          <w:color w:val="222222"/>
          <w:shd w:val="clear" w:color="auto" w:fill="FFFFFF"/>
          <w:lang w:val="en-US"/>
        </w:rPr>
      </w:pPr>
      <w:r w:rsidRPr="008345B6">
        <w:rPr>
          <w:rFonts w:ascii="Calibri" w:eastAsia="Times New Roman" w:hAnsi="Calibri" w:cs="Calibri"/>
          <w:color w:val="222222"/>
          <w:shd w:val="clear" w:color="auto" w:fill="FFFFFF"/>
          <w:lang w:val="en-US"/>
        </w:rPr>
        <w:t>i.</w:t>
      </w:r>
      <w:r>
        <w:rPr>
          <w:rFonts w:ascii="Calibri" w:eastAsia="Times New Roman" w:hAnsi="Calibri" w:cs="Calibri"/>
          <w:color w:val="222222"/>
          <w:shd w:val="clear" w:color="auto" w:fill="FFFFFF"/>
          <w:lang w:val="en-US"/>
        </w:rPr>
        <w:t xml:space="preserve"> </w:t>
      </w:r>
      <w:r w:rsidR="00A705AF" w:rsidRPr="008345B6">
        <w:rPr>
          <w:rFonts w:ascii="Calibri" w:eastAsia="Times New Roman" w:hAnsi="Calibri" w:cs="Calibri"/>
          <w:color w:val="222222"/>
          <w:shd w:val="clear" w:color="auto" w:fill="FFFFFF"/>
          <w:lang w:val="en-US"/>
        </w:rPr>
        <w:t xml:space="preserve">Contract addendum for Principal: </w:t>
      </w:r>
      <w:r w:rsidRPr="008345B6">
        <w:rPr>
          <w:rFonts w:ascii="Calibri" w:eastAsia="Times New Roman" w:hAnsi="Calibri" w:cs="Calibri"/>
          <w:color w:val="222222"/>
          <w:shd w:val="clear" w:color="auto" w:fill="FFFFFF"/>
          <w:lang w:val="en-US"/>
        </w:rPr>
        <w:t>When the</w:t>
      </w:r>
      <w:r>
        <w:rPr>
          <w:rFonts w:ascii="Calibri" w:eastAsia="Times New Roman" w:hAnsi="Calibri" w:cs="Calibri"/>
          <w:color w:val="222222"/>
          <w:shd w:val="clear" w:color="auto" w:fill="FFFFFF"/>
          <w:lang w:val="en-US"/>
        </w:rPr>
        <w:t xml:space="preserve"> principal</w:t>
      </w:r>
      <w:r w:rsidRPr="008345B6">
        <w:rPr>
          <w:rFonts w:ascii="Calibri" w:eastAsia="Times New Roman" w:hAnsi="Calibri" w:cs="Calibri"/>
          <w:color w:val="222222"/>
          <w:shd w:val="clear" w:color="auto" w:fill="FFFFFF"/>
          <w:lang w:val="en-US"/>
        </w:rPr>
        <w:t xml:space="preserve"> contract</w:t>
      </w:r>
      <w:r>
        <w:rPr>
          <w:rFonts w:ascii="Calibri" w:eastAsia="Times New Roman" w:hAnsi="Calibri" w:cs="Calibri"/>
          <w:color w:val="222222"/>
          <w:shd w:val="clear" w:color="auto" w:fill="FFFFFF"/>
          <w:lang w:val="en-US"/>
        </w:rPr>
        <w:t xml:space="preserve"> for 2018-19</w:t>
      </w:r>
      <w:r w:rsidRPr="008345B6">
        <w:rPr>
          <w:rFonts w:ascii="Calibri" w:eastAsia="Times New Roman" w:hAnsi="Calibri" w:cs="Calibri"/>
          <w:color w:val="222222"/>
          <w:shd w:val="clear" w:color="auto" w:fill="FFFFFF"/>
          <w:lang w:val="en-US"/>
        </w:rPr>
        <w:t xml:space="preserve"> was drafted, one of the milestones for determining bonus by 1/31/19 was the ability to recruit at least 2 incoming K classes. However, this was when the cap lift was anticipated to be in the late fall, whereas it will not likely occur until late February</w:t>
      </w:r>
      <w:r>
        <w:rPr>
          <w:rFonts w:ascii="Calibri" w:eastAsia="Times New Roman" w:hAnsi="Calibri" w:cs="Calibri"/>
          <w:color w:val="222222"/>
          <w:shd w:val="clear" w:color="auto" w:fill="FFFFFF"/>
          <w:lang w:val="en-US"/>
        </w:rPr>
        <w:t xml:space="preserve"> of 2019</w:t>
      </w:r>
      <w:r w:rsidRPr="008345B6">
        <w:rPr>
          <w:rFonts w:ascii="Calibri" w:eastAsia="Times New Roman" w:hAnsi="Calibri" w:cs="Calibri"/>
          <w:color w:val="222222"/>
          <w:shd w:val="clear" w:color="auto" w:fill="FFFFFF"/>
          <w:lang w:val="en-US"/>
        </w:rPr>
        <w:t>, affecting the ability to complete this milestone</w:t>
      </w:r>
      <w:r>
        <w:rPr>
          <w:rFonts w:ascii="Calibri" w:eastAsia="Times New Roman" w:hAnsi="Calibri" w:cs="Calibri"/>
          <w:color w:val="222222"/>
          <w:shd w:val="clear" w:color="auto" w:fill="FFFFFF"/>
          <w:lang w:val="en-US"/>
        </w:rPr>
        <w:t xml:space="preserve"> by the end of January</w:t>
      </w:r>
      <w:r w:rsidRPr="008345B6">
        <w:rPr>
          <w:rFonts w:ascii="Calibri" w:eastAsia="Times New Roman" w:hAnsi="Calibri" w:cs="Calibri"/>
          <w:color w:val="222222"/>
          <w:shd w:val="clear" w:color="auto" w:fill="FFFFFF"/>
          <w:lang w:val="en-US"/>
        </w:rPr>
        <w:t xml:space="preserve">. </w:t>
      </w:r>
    </w:p>
    <w:p w:rsidR="008E6E90" w:rsidRPr="008E6E90" w:rsidRDefault="008E6E90" w:rsidP="008345B6">
      <w:pPr>
        <w:rPr>
          <w:rFonts w:ascii="Times New Roman" w:hAnsi="Times New Roman" w:cs="Times New Roman"/>
          <w:sz w:val="24"/>
          <w:szCs w:val="24"/>
          <w:lang w:val="en-US"/>
        </w:rPr>
      </w:pPr>
    </w:p>
    <w:p w:rsidR="00A705AF" w:rsidRPr="00A705AF" w:rsidRDefault="008E6E90" w:rsidP="00A72561">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222222"/>
          <w:shd w:val="clear" w:color="auto" w:fill="FFFFFF"/>
          <w:lang w:val="en-US"/>
        </w:rPr>
        <w:t>j.  </w:t>
      </w:r>
      <w:r w:rsidR="00A705AF" w:rsidRPr="00A705AF">
        <w:rPr>
          <w:rFonts w:ascii="Calibri" w:eastAsia="Times New Roman" w:hAnsi="Calibri" w:cs="Calibri"/>
          <w:color w:val="000000"/>
          <w:shd w:val="clear" w:color="auto" w:fill="FFFFFF"/>
          <w:lang w:val="en-US"/>
        </w:rPr>
        <w:t>Ball &amp; McGraw</w:t>
      </w:r>
      <w:r w:rsidR="00A705AF" w:rsidRPr="00A705AF">
        <w:rPr>
          <w:rFonts w:ascii="Calibri" w:eastAsia="Times New Roman" w:hAnsi="Calibri" w:cs="Calibri"/>
          <w:color w:val="222222"/>
          <w:shd w:val="clear" w:color="auto" w:fill="FFFFFF"/>
          <w:lang w:val="en-US"/>
        </w:rPr>
        <w:t xml:space="preserve"> Audit Invoice 18431: audit price increased based on the extra time</w:t>
      </w:r>
      <w:r w:rsidR="008345B6">
        <w:rPr>
          <w:rFonts w:ascii="Calibri" w:eastAsia="Times New Roman" w:hAnsi="Calibri" w:cs="Calibri"/>
          <w:color w:val="222222"/>
          <w:shd w:val="clear" w:color="auto" w:fill="FFFFFF"/>
          <w:lang w:val="en-US"/>
        </w:rPr>
        <w:t xml:space="preserve"> that was</w:t>
      </w:r>
      <w:r w:rsidR="00A72561">
        <w:rPr>
          <w:rFonts w:ascii="Calibri" w:eastAsia="Times New Roman" w:hAnsi="Calibri" w:cs="Calibri"/>
          <w:color w:val="222222"/>
          <w:shd w:val="clear" w:color="auto" w:fill="FFFFFF"/>
          <w:lang w:val="en-US"/>
        </w:rPr>
        <w:tab/>
      </w:r>
      <w:r w:rsidR="00A705AF" w:rsidRPr="00A705AF">
        <w:rPr>
          <w:rFonts w:ascii="Calibri" w:eastAsia="Times New Roman" w:hAnsi="Calibri" w:cs="Calibri"/>
          <w:color w:val="222222"/>
          <w:shd w:val="clear" w:color="auto" w:fill="FFFFFF"/>
          <w:lang w:val="en-US"/>
        </w:rPr>
        <w:t xml:space="preserve">required to prepare our audit.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6.      Action Items</w:t>
      </w:r>
    </w:p>
    <w:p w:rsidR="003B4259" w:rsidRDefault="00A705AF" w:rsidP="003B4259">
      <w:pPr>
        <w:spacing w:line="240" w:lineRule="auto"/>
        <w:ind w:firstLine="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a.      Approval of prior meeting minutes</w:t>
      </w:r>
      <w:r w:rsidR="003B4259">
        <w:rPr>
          <w:rFonts w:ascii="Calibri" w:eastAsia="Times New Roman" w:hAnsi="Calibri" w:cs="Calibri"/>
          <w:color w:val="000000"/>
          <w:lang w:val="en-US"/>
        </w:rPr>
        <w:t xml:space="preserve"> for Corporate and Governing Board meeting from </w:t>
      </w:r>
    </w:p>
    <w:p w:rsidR="00A705AF" w:rsidRPr="00A705AF" w:rsidRDefault="003B4259" w:rsidP="003B4259">
      <w:pPr>
        <w:spacing w:line="240" w:lineRule="auto"/>
        <w:ind w:left="720"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October 16, 2018</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b/>
      </w:r>
      <w:r w:rsidR="008E6E90">
        <w:rPr>
          <w:rFonts w:ascii="Calibri" w:eastAsia="Times New Roman" w:hAnsi="Calibri" w:cs="Calibri"/>
          <w:color w:val="000000"/>
          <w:lang w:val="en-US"/>
        </w:rPr>
        <w:tab/>
        <w:t>-</w:t>
      </w:r>
      <w:r w:rsidR="003B4259">
        <w:rPr>
          <w:rFonts w:ascii="Calibri" w:eastAsia="Times New Roman" w:hAnsi="Calibri" w:cs="Calibri"/>
          <w:color w:val="000000"/>
          <w:lang w:val="en-US"/>
        </w:rPr>
        <w:t xml:space="preserve">AP motioned to approve, </w:t>
      </w:r>
      <w:r w:rsidRPr="00A705AF">
        <w:rPr>
          <w:rFonts w:ascii="Calibri" w:eastAsia="Times New Roman" w:hAnsi="Calibri" w:cs="Calibri"/>
          <w:color w:val="000000"/>
          <w:lang w:val="en-US"/>
        </w:rPr>
        <w:t>DM seconded, all in favor</w:t>
      </w:r>
    </w:p>
    <w:p w:rsidR="00A705AF" w:rsidRPr="00A705AF" w:rsidRDefault="00A705AF" w:rsidP="008E6E90">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b.      Account Receivable Hardship Requests</w:t>
      </w:r>
      <w:r w:rsidR="003B4259">
        <w:rPr>
          <w:rFonts w:ascii="Calibri" w:eastAsia="Times New Roman" w:hAnsi="Calibri" w:cs="Calibri"/>
          <w:color w:val="000000"/>
          <w:lang w:val="en-US"/>
        </w:rPr>
        <w:t xml:space="preserve"> </w:t>
      </w:r>
    </w:p>
    <w:p w:rsidR="00A705AF" w:rsidRPr="00A705AF" w:rsidRDefault="003B4259" w:rsidP="003B4259">
      <w:pPr>
        <w:spacing w:line="240" w:lineRule="auto"/>
        <w:ind w:left="144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 xml:space="preserve">-Vote regarding </w:t>
      </w:r>
      <w:r w:rsidR="00A705AF" w:rsidRPr="00A705AF">
        <w:rPr>
          <w:rFonts w:ascii="Calibri" w:eastAsia="Times New Roman" w:hAnsi="Calibri" w:cs="Calibri"/>
          <w:color w:val="000000"/>
          <w:lang w:val="en-US"/>
        </w:rPr>
        <w:t xml:space="preserve">Family 15 </w:t>
      </w:r>
      <w:r>
        <w:rPr>
          <w:rFonts w:ascii="Calibri" w:eastAsia="Times New Roman" w:hAnsi="Calibri" w:cs="Calibri"/>
          <w:color w:val="000000"/>
          <w:lang w:val="en-US"/>
        </w:rPr>
        <w:t xml:space="preserve">on AR list </w:t>
      </w:r>
      <w:r w:rsidR="00A705AF" w:rsidRPr="00A705AF">
        <w:rPr>
          <w:rFonts w:ascii="Calibri" w:eastAsia="Times New Roman" w:hAnsi="Calibri" w:cs="Calibri"/>
          <w:color w:val="000000"/>
          <w:lang w:val="en-US"/>
        </w:rPr>
        <w:t xml:space="preserve">that DES declined payment for ½ day K and homework club: </w:t>
      </w:r>
    </w:p>
    <w:p w:rsidR="00A705AF" w:rsidRPr="00A705AF" w:rsidRDefault="00A705AF" w:rsidP="003B4259">
      <w:pPr>
        <w:spacing w:line="240" w:lineRule="auto"/>
        <w:ind w:left="216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-HW club:AP votes to write off the bad debt for hw club for August and September, and </w:t>
      </w:r>
      <w:r w:rsidR="003B4259">
        <w:rPr>
          <w:rFonts w:ascii="Calibri" w:eastAsia="Times New Roman" w:hAnsi="Calibri" w:cs="Calibri"/>
          <w:color w:val="000000"/>
          <w:lang w:val="en-US"/>
        </w:rPr>
        <w:t>deny</w:t>
      </w:r>
      <w:r w:rsidRPr="00A705AF">
        <w:rPr>
          <w:rFonts w:ascii="Calibri" w:eastAsia="Times New Roman" w:hAnsi="Calibri" w:cs="Calibri"/>
          <w:color w:val="000000"/>
          <w:lang w:val="en-US"/>
        </w:rPr>
        <w:t xml:space="preserve"> request for free hw club</w:t>
      </w:r>
      <w:r w:rsidR="008345B6">
        <w:rPr>
          <w:rFonts w:ascii="Calibri" w:eastAsia="Times New Roman" w:hAnsi="Calibri" w:cs="Calibri"/>
          <w:color w:val="000000"/>
          <w:lang w:val="en-US"/>
        </w:rPr>
        <w:t xml:space="preserve"> going forward</w:t>
      </w:r>
      <w:r w:rsidRPr="00A705AF">
        <w:rPr>
          <w:rFonts w:ascii="Calibri" w:eastAsia="Times New Roman" w:hAnsi="Calibri" w:cs="Calibri"/>
          <w:color w:val="000000"/>
          <w:lang w:val="en-US"/>
        </w:rPr>
        <w:t xml:space="preserve"> for both students</w:t>
      </w:r>
      <w:r w:rsidR="003B4259">
        <w:rPr>
          <w:rFonts w:ascii="Calibri" w:eastAsia="Times New Roman" w:hAnsi="Calibri" w:cs="Calibri"/>
          <w:color w:val="000000"/>
          <w:lang w:val="en-US"/>
        </w:rPr>
        <w:t xml:space="preserve"> in the family</w:t>
      </w:r>
      <w:r w:rsidRPr="00A705AF">
        <w:rPr>
          <w:rFonts w:ascii="Calibri" w:eastAsia="Times New Roman" w:hAnsi="Calibri" w:cs="Calibri"/>
          <w:color w:val="000000"/>
          <w:lang w:val="en-US"/>
        </w:rPr>
        <w:t>, MG seconds, all in favor</w:t>
      </w:r>
    </w:p>
    <w:p w:rsidR="00A705AF" w:rsidRPr="00A705AF" w:rsidRDefault="00A705AF" w:rsidP="003B4259">
      <w:pPr>
        <w:spacing w:line="240" w:lineRule="auto"/>
        <w:ind w:left="216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-½ day K: AP votes to offer a reduced rate 50% tuition for ½ day K</w:t>
      </w:r>
      <w:r w:rsidR="003B4259">
        <w:rPr>
          <w:rFonts w:ascii="Calibri" w:eastAsia="Times New Roman" w:hAnsi="Calibri" w:cs="Calibri"/>
          <w:color w:val="000000"/>
          <w:lang w:val="en-US"/>
        </w:rPr>
        <w:t>indergarten</w:t>
      </w:r>
      <w:r w:rsidRPr="00A705AF">
        <w:rPr>
          <w:rFonts w:ascii="Calibri" w:eastAsia="Times New Roman" w:hAnsi="Calibri" w:cs="Calibri"/>
          <w:color w:val="000000"/>
          <w:lang w:val="en-US"/>
        </w:rPr>
        <w:t>, MG seconds, all in favor</w:t>
      </w:r>
    </w:p>
    <w:p w:rsidR="00A705AF" w:rsidRPr="00A705AF" w:rsidRDefault="00A705AF" w:rsidP="008E6E90">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c.      CINTAS 5-year inspection </w:t>
      </w:r>
      <w:r w:rsidR="003B4259">
        <w:rPr>
          <w:rFonts w:ascii="Calibri" w:eastAsia="Times New Roman" w:hAnsi="Calibri" w:cs="Calibri"/>
          <w:color w:val="000000"/>
          <w:lang w:val="en-US"/>
        </w:rPr>
        <w:t>– no vote needed at this time, plan as above</w:t>
      </w:r>
      <w:r w:rsidRPr="00A705AF">
        <w:rPr>
          <w:rFonts w:ascii="Calibri" w:eastAsia="Times New Roman" w:hAnsi="Calibri" w:cs="Calibri"/>
          <w:color w:val="000000"/>
          <w:lang w:val="en-US"/>
        </w:rPr>
        <w:t xml:space="preserve"> </w:t>
      </w:r>
    </w:p>
    <w:p w:rsidR="003B4259" w:rsidRDefault="00A705AF" w:rsidP="008E6E90">
      <w:pPr>
        <w:spacing w:line="240" w:lineRule="auto"/>
        <w:ind w:firstLine="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d.      Smore license renewal </w:t>
      </w:r>
    </w:p>
    <w:p w:rsidR="00A705AF" w:rsidRPr="00A705AF" w:rsidRDefault="00A705AF" w:rsidP="003B4259">
      <w:pPr>
        <w:spacing w:line="240" w:lineRule="auto"/>
        <w:ind w:left="144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KR motions to approve</w:t>
      </w:r>
      <w:r w:rsidR="003B4259">
        <w:rPr>
          <w:rFonts w:ascii="Calibri" w:eastAsia="Times New Roman" w:hAnsi="Calibri" w:cs="Calibri"/>
          <w:color w:val="000000"/>
          <w:lang w:val="en-US"/>
        </w:rPr>
        <w:t xml:space="preserve"> $499 for the annual license</w:t>
      </w:r>
      <w:r w:rsidRPr="00A705AF">
        <w:rPr>
          <w:rFonts w:ascii="Calibri" w:eastAsia="Times New Roman" w:hAnsi="Calibri" w:cs="Calibri"/>
          <w:color w:val="000000"/>
          <w:lang w:val="en-US"/>
        </w:rPr>
        <w:t>, DM</w:t>
      </w:r>
      <w:r w:rsidR="003B4259">
        <w:rPr>
          <w:rFonts w:ascii="Calibri" w:eastAsia="Times New Roman" w:hAnsi="Calibri" w:cs="Calibri"/>
          <w:color w:val="000000"/>
          <w:lang w:val="en-US"/>
        </w:rPr>
        <w:t xml:space="preserve"> seconds</w:t>
      </w:r>
      <w:r w:rsidRPr="00A705AF">
        <w:rPr>
          <w:rFonts w:ascii="Calibri" w:eastAsia="Times New Roman" w:hAnsi="Calibri" w:cs="Calibri"/>
          <w:color w:val="000000"/>
          <w:lang w:val="en-US"/>
        </w:rPr>
        <w:t>, all in favor</w:t>
      </w:r>
    </w:p>
    <w:p w:rsidR="003B4259" w:rsidRDefault="00A705AF" w:rsidP="008E6E90">
      <w:pPr>
        <w:spacing w:line="240" w:lineRule="auto"/>
        <w:ind w:left="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e.      Vote regarding redaction of Vargas’ letter of resignation </w:t>
      </w:r>
    </w:p>
    <w:p w:rsidR="00A705AF" w:rsidRPr="00A705AF" w:rsidRDefault="00A705AF" w:rsidP="003B4259">
      <w:pPr>
        <w:spacing w:line="240" w:lineRule="auto"/>
        <w:ind w:left="720"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KR motions to approve the redaction, AP</w:t>
      </w:r>
      <w:r w:rsidR="003B4259">
        <w:rPr>
          <w:rFonts w:ascii="Calibri" w:eastAsia="Times New Roman" w:hAnsi="Calibri" w:cs="Calibri"/>
          <w:color w:val="000000"/>
          <w:lang w:val="en-US"/>
        </w:rPr>
        <w:t xml:space="preserve"> seconds, all in favor</w:t>
      </w:r>
    </w:p>
    <w:p w:rsidR="003B4259" w:rsidRDefault="00A705AF" w:rsidP="003B4259">
      <w:pPr>
        <w:spacing w:line="240" w:lineRule="auto"/>
        <w:ind w:left="720"/>
        <w:contextualSpacing w:val="0"/>
        <w:rPr>
          <w:rFonts w:ascii="Calibri" w:eastAsia="Times New Roman" w:hAnsi="Calibri" w:cs="Calibri"/>
          <w:color w:val="222222"/>
          <w:lang w:val="en-US"/>
        </w:rPr>
      </w:pPr>
      <w:r w:rsidRPr="00A705AF">
        <w:rPr>
          <w:rFonts w:ascii="Calibri" w:eastAsia="Times New Roman" w:hAnsi="Calibri" w:cs="Calibri"/>
          <w:color w:val="000000"/>
          <w:lang w:val="en-US"/>
        </w:rPr>
        <w:t xml:space="preserve">f.       Contract addendum for </w:t>
      </w:r>
      <w:r w:rsidRPr="00A705AF">
        <w:rPr>
          <w:rFonts w:ascii="Calibri" w:eastAsia="Times New Roman" w:hAnsi="Calibri" w:cs="Calibri"/>
          <w:color w:val="222222"/>
          <w:lang w:val="en-US"/>
        </w:rPr>
        <w:t xml:space="preserve">Principal </w:t>
      </w:r>
    </w:p>
    <w:p w:rsidR="00A705AF" w:rsidRPr="00A705AF" w:rsidRDefault="00A705AF" w:rsidP="003B4259">
      <w:pPr>
        <w:spacing w:line="240" w:lineRule="auto"/>
        <w:ind w:left="144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 KR motions to approve</w:t>
      </w:r>
      <w:r w:rsidR="003B4259">
        <w:rPr>
          <w:rFonts w:ascii="Calibri" w:eastAsia="Times New Roman" w:hAnsi="Calibri" w:cs="Calibri"/>
          <w:color w:val="222222"/>
          <w:lang w:val="en-US"/>
        </w:rPr>
        <w:t xml:space="preserve"> the addendum distributed for board review</w:t>
      </w:r>
      <w:r w:rsidRPr="00A705AF">
        <w:rPr>
          <w:rFonts w:ascii="Calibri" w:eastAsia="Times New Roman" w:hAnsi="Calibri" w:cs="Calibri"/>
          <w:color w:val="222222"/>
          <w:lang w:val="en-US"/>
        </w:rPr>
        <w:t>, DM</w:t>
      </w:r>
      <w:r w:rsidR="003B4259">
        <w:rPr>
          <w:rFonts w:ascii="Calibri" w:eastAsia="Times New Roman" w:hAnsi="Calibri" w:cs="Calibri"/>
          <w:color w:val="222222"/>
          <w:lang w:val="en-US"/>
        </w:rPr>
        <w:t xml:space="preserve"> seconds</w:t>
      </w:r>
      <w:r w:rsidRPr="00A705AF">
        <w:rPr>
          <w:rFonts w:ascii="Calibri" w:eastAsia="Times New Roman" w:hAnsi="Calibri" w:cs="Calibri"/>
          <w:color w:val="222222"/>
          <w:lang w:val="en-US"/>
        </w:rPr>
        <w:t>, all in favor</w:t>
      </w:r>
      <w:r w:rsidR="003B4259">
        <w:rPr>
          <w:rFonts w:ascii="Calibri" w:eastAsia="Times New Roman" w:hAnsi="Calibri" w:cs="Calibri"/>
          <w:color w:val="222222"/>
          <w:lang w:val="en-US"/>
        </w:rPr>
        <w:t xml:space="preserve">. Contract addendum signed by board members present (KR, MG, AP, DM) and dated 11/27/18. </w:t>
      </w:r>
    </w:p>
    <w:p w:rsidR="003B4259" w:rsidRDefault="00A705AF" w:rsidP="008E6E90">
      <w:pPr>
        <w:spacing w:line="240" w:lineRule="auto"/>
        <w:ind w:left="720"/>
        <w:contextualSpacing w:val="0"/>
        <w:rPr>
          <w:rFonts w:ascii="Calibri" w:eastAsia="Times New Roman" w:hAnsi="Calibri" w:cs="Calibri"/>
          <w:color w:val="222222"/>
          <w:shd w:val="clear" w:color="auto" w:fill="FFFFFF"/>
          <w:lang w:val="en-US"/>
        </w:rPr>
      </w:pPr>
      <w:r w:rsidRPr="00A705AF">
        <w:rPr>
          <w:rFonts w:ascii="Calibri" w:eastAsia="Times New Roman" w:hAnsi="Calibri" w:cs="Calibri"/>
          <w:color w:val="222222"/>
          <w:shd w:val="clear" w:color="auto" w:fill="FFFFFF"/>
          <w:lang w:val="en-US"/>
        </w:rPr>
        <w:t>g.      </w:t>
      </w:r>
      <w:r w:rsidRPr="00A705AF">
        <w:rPr>
          <w:rFonts w:ascii="Calibri" w:eastAsia="Times New Roman" w:hAnsi="Calibri" w:cs="Calibri"/>
          <w:color w:val="000000"/>
          <w:shd w:val="clear" w:color="auto" w:fill="FFFFFF"/>
          <w:lang w:val="en-US"/>
        </w:rPr>
        <w:t>Ball &amp; McGraw</w:t>
      </w:r>
      <w:r w:rsidRPr="00A705AF">
        <w:rPr>
          <w:rFonts w:ascii="Calibri" w:eastAsia="Times New Roman" w:hAnsi="Calibri" w:cs="Calibri"/>
          <w:color w:val="222222"/>
          <w:shd w:val="clear" w:color="auto" w:fill="FFFFFF"/>
          <w:lang w:val="en-US"/>
        </w:rPr>
        <w:t xml:space="preserve"> Audit Invoice 18431 </w:t>
      </w:r>
    </w:p>
    <w:p w:rsidR="00A705AF" w:rsidRPr="00A705AF" w:rsidRDefault="00A705AF" w:rsidP="003B4259">
      <w:pPr>
        <w:spacing w:line="240" w:lineRule="auto"/>
        <w:ind w:left="720"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shd w:val="clear" w:color="auto" w:fill="FFFFFF"/>
          <w:lang w:val="en-US"/>
        </w:rPr>
        <w:t xml:space="preserve">- AP motions to approve the </w:t>
      </w:r>
      <w:r w:rsidR="003B4259">
        <w:rPr>
          <w:rFonts w:ascii="Calibri" w:eastAsia="Times New Roman" w:hAnsi="Calibri" w:cs="Calibri"/>
          <w:color w:val="222222"/>
          <w:shd w:val="clear" w:color="auto" w:fill="FFFFFF"/>
          <w:lang w:val="en-US"/>
        </w:rPr>
        <w:t>$</w:t>
      </w:r>
      <w:r w:rsidRPr="00A705AF">
        <w:rPr>
          <w:rFonts w:ascii="Calibri" w:eastAsia="Times New Roman" w:hAnsi="Calibri" w:cs="Calibri"/>
          <w:color w:val="222222"/>
          <w:shd w:val="clear" w:color="auto" w:fill="FFFFFF"/>
          <w:lang w:val="en-US"/>
        </w:rPr>
        <w:t>3</w:t>
      </w:r>
      <w:r w:rsidR="003B4259">
        <w:rPr>
          <w:rFonts w:ascii="Calibri" w:eastAsia="Times New Roman" w:hAnsi="Calibri" w:cs="Calibri"/>
          <w:color w:val="222222"/>
          <w:shd w:val="clear" w:color="auto" w:fill="FFFFFF"/>
          <w:lang w:val="en-US"/>
        </w:rPr>
        <w:t>,750 for i</w:t>
      </w:r>
      <w:r w:rsidRPr="00A705AF">
        <w:rPr>
          <w:rFonts w:ascii="Calibri" w:eastAsia="Times New Roman" w:hAnsi="Calibri" w:cs="Calibri"/>
          <w:color w:val="222222"/>
          <w:shd w:val="clear" w:color="auto" w:fill="FFFFFF"/>
          <w:lang w:val="en-US"/>
        </w:rPr>
        <w:t>nvoice</w:t>
      </w:r>
      <w:r w:rsidR="003B4259">
        <w:rPr>
          <w:rFonts w:ascii="Calibri" w:eastAsia="Times New Roman" w:hAnsi="Calibri" w:cs="Calibri"/>
          <w:color w:val="222222"/>
          <w:shd w:val="clear" w:color="auto" w:fill="FFFFFF"/>
          <w:lang w:val="en-US"/>
        </w:rPr>
        <w:t xml:space="preserve"> </w:t>
      </w:r>
      <w:r w:rsidR="003B4259" w:rsidRPr="00A705AF">
        <w:rPr>
          <w:rFonts w:ascii="Calibri" w:eastAsia="Times New Roman" w:hAnsi="Calibri" w:cs="Calibri"/>
          <w:color w:val="222222"/>
          <w:shd w:val="clear" w:color="auto" w:fill="FFFFFF"/>
          <w:lang w:val="en-US"/>
        </w:rPr>
        <w:t>18431</w:t>
      </w:r>
      <w:r w:rsidR="003B4259">
        <w:rPr>
          <w:rFonts w:ascii="Calibri" w:eastAsia="Times New Roman" w:hAnsi="Calibri" w:cs="Calibri"/>
          <w:color w:val="222222"/>
          <w:shd w:val="clear" w:color="auto" w:fill="FFFFFF"/>
          <w:lang w:val="en-US"/>
        </w:rPr>
        <w:t xml:space="preserve">, </w:t>
      </w:r>
      <w:r w:rsidRPr="00A705AF">
        <w:rPr>
          <w:rFonts w:ascii="Calibri" w:eastAsia="Times New Roman" w:hAnsi="Calibri" w:cs="Calibri"/>
          <w:color w:val="222222"/>
          <w:shd w:val="clear" w:color="auto" w:fill="FFFFFF"/>
          <w:lang w:val="en-US"/>
        </w:rPr>
        <w:t xml:space="preserve">KR seconds, all in favor. </w:t>
      </w:r>
    </w:p>
    <w:p w:rsidR="00A705AF" w:rsidRDefault="00A705AF" w:rsidP="008E6E90">
      <w:pPr>
        <w:spacing w:line="240" w:lineRule="auto"/>
        <w:ind w:left="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7.      Executive Session: Pursuant to A.R.S. § 38-431.03(A), Section 7.9.5.1, the board may vote to enter executive session to discuss personnel matters. </w:t>
      </w:r>
    </w:p>
    <w:p w:rsidR="003B4259" w:rsidRPr="00A705AF" w:rsidRDefault="003B4259" w:rsidP="008E6E90">
      <w:pPr>
        <w:spacing w:line="240" w:lineRule="auto"/>
        <w:ind w:left="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ab/>
        <w:t xml:space="preserve">-No executive session held. </w:t>
      </w:r>
    </w:p>
    <w:p w:rsidR="00A705AF" w:rsidRPr="00A705AF" w:rsidRDefault="00A705AF" w:rsidP="003B4259">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8.      Announcement of future meeting: Dec 11th at 5pm</w:t>
      </w:r>
    </w:p>
    <w:p w:rsidR="00A705AF" w:rsidRPr="00A705AF" w:rsidRDefault="00A705AF" w:rsidP="008E6E90">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9.      Meeting adjourned: 7:52pm</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 </w:t>
      </w:r>
    </w:p>
    <w:p w:rsidR="009017F9" w:rsidRDefault="009017F9">
      <w:pPr>
        <w:contextualSpacing w:val="0"/>
      </w:pPr>
    </w:p>
    <w:sectPr w:rsidR="009017F9">
      <w:head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28C" w:rsidRDefault="0090428C">
      <w:pPr>
        <w:spacing w:line="240" w:lineRule="auto"/>
      </w:pPr>
      <w:r>
        <w:separator/>
      </w:r>
    </w:p>
  </w:endnote>
  <w:endnote w:type="continuationSeparator" w:id="0">
    <w:p w:rsidR="0090428C" w:rsidRDefault="009042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28C" w:rsidRDefault="0090428C">
      <w:pPr>
        <w:spacing w:line="240" w:lineRule="auto"/>
      </w:pPr>
      <w:r>
        <w:separator/>
      </w:r>
    </w:p>
  </w:footnote>
  <w:footnote w:type="continuationSeparator" w:id="0">
    <w:p w:rsidR="0090428C" w:rsidRDefault="009042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7F9" w:rsidRDefault="007560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8240" behindDoc="0" locked="0" layoutInCell="1" hidden="0" allowOverlap="1">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rsidR="009017F9" w:rsidRDefault="007560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rsidR="009017F9" w:rsidRDefault="0075603D">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p w:rsidR="009017F9" w:rsidRDefault="009017F9">
    <w:pPr>
      <w:contextualSpacing w:val="0"/>
    </w:pPr>
  </w:p>
  <w:p w:rsidR="009017F9" w:rsidRDefault="009017F9">
    <w:pPr>
      <w:contextualSpacing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5D58"/>
    <w:multiLevelType w:val="hybridMultilevel"/>
    <w:tmpl w:val="6F629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E6C06FE"/>
    <w:multiLevelType w:val="hybridMultilevel"/>
    <w:tmpl w:val="BDEC7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9017F9"/>
    <w:rsid w:val="000933CB"/>
    <w:rsid w:val="003368C9"/>
    <w:rsid w:val="003B4259"/>
    <w:rsid w:val="003D6D60"/>
    <w:rsid w:val="0075603D"/>
    <w:rsid w:val="008345B6"/>
    <w:rsid w:val="008E4384"/>
    <w:rsid w:val="008E6E90"/>
    <w:rsid w:val="009017F9"/>
    <w:rsid w:val="0090428C"/>
    <w:rsid w:val="00996E66"/>
    <w:rsid w:val="00A705AF"/>
    <w:rsid w:val="00A72561"/>
    <w:rsid w:val="00AC7FBB"/>
    <w:rsid w:val="00B365DB"/>
    <w:rsid w:val="00BD1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BD15C1"/>
    <w:pPr>
      <w:ind w:left="720"/>
    </w:pPr>
  </w:style>
  <w:style w:type="paragraph" w:styleId="NormalWeb">
    <w:name w:val="Normal (Web)"/>
    <w:basedOn w:val="Normal"/>
    <w:uiPriority w:val="99"/>
    <w:semiHidden/>
    <w:unhideWhenUsed/>
    <w:rsid w:val="00A705AF"/>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705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BD15C1"/>
    <w:pPr>
      <w:ind w:left="720"/>
    </w:pPr>
  </w:style>
  <w:style w:type="paragraph" w:styleId="NormalWeb">
    <w:name w:val="Normal (Web)"/>
    <w:basedOn w:val="Normal"/>
    <w:uiPriority w:val="99"/>
    <w:semiHidden/>
    <w:unhideWhenUsed/>
    <w:rsid w:val="00A705AF"/>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70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544450">
      <w:bodyDiv w:val="1"/>
      <w:marLeft w:val="0"/>
      <w:marRight w:val="0"/>
      <w:marTop w:val="0"/>
      <w:marBottom w:val="0"/>
      <w:divBdr>
        <w:top w:val="none" w:sz="0" w:space="0" w:color="auto"/>
        <w:left w:val="none" w:sz="0" w:space="0" w:color="auto"/>
        <w:bottom w:val="none" w:sz="0" w:space="0" w:color="auto"/>
        <w:right w:val="none" w:sz="0" w:space="0" w:color="auto"/>
      </w:divBdr>
    </w:div>
    <w:div w:id="1757362109">
      <w:bodyDiv w:val="1"/>
      <w:marLeft w:val="0"/>
      <w:marRight w:val="0"/>
      <w:marTop w:val="0"/>
      <w:marBottom w:val="0"/>
      <w:divBdr>
        <w:top w:val="none" w:sz="0" w:space="0" w:color="auto"/>
        <w:left w:val="none" w:sz="0" w:space="0" w:color="auto"/>
        <w:bottom w:val="none" w:sz="0" w:space="0" w:color="auto"/>
        <w:right w:val="none" w:sz="0" w:space="0" w:color="auto"/>
      </w:divBdr>
    </w:div>
    <w:div w:id="2007393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2221</Words>
  <Characters>12662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6</cp:revision>
  <dcterms:created xsi:type="dcterms:W3CDTF">2018-11-15T16:04:00Z</dcterms:created>
  <dcterms:modified xsi:type="dcterms:W3CDTF">2018-11-28T05:20:00Z</dcterms:modified>
</cp:coreProperties>
</file>